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FE34" w14:textId="77777777" w:rsidR="00BB312C" w:rsidRPr="000774D0" w:rsidRDefault="00BB312C" w:rsidP="00EE4AA1">
      <w:pPr>
        <w:pStyle w:val="Standard"/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14:paraId="787AD0CD" w14:textId="77777777" w:rsidR="000F34F9" w:rsidRPr="006365F6" w:rsidRDefault="000F34F9" w:rsidP="00EE4AA1">
      <w:pPr>
        <w:widowControl/>
        <w:spacing w:line="360" w:lineRule="auto"/>
        <w:jc w:val="center"/>
        <w:textAlignment w:val="auto"/>
        <w:rPr>
          <w:rFonts w:ascii="Arial" w:eastAsia="Times New Roman" w:hAnsi="Arial" w:cs="Arial"/>
          <w:b/>
          <w:caps/>
          <w:kern w:val="0"/>
          <w:sz w:val="32"/>
          <w:szCs w:val="32"/>
          <w:lang w:eastAsia="pl-PL" w:bidi="ar-SA"/>
        </w:rPr>
      </w:pPr>
      <w:r w:rsidRPr="006365F6">
        <w:rPr>
          <w:rFonts w:ascii="Arial" w:eastAsia="Times New Roman" w:hAnsi="Arial" w:cs="Arial"/>
          <w:b/>
          <w:caps/>
          <w:kern w:val="0"/>
          <w:sz w:val="32"/>
          <w:szCs w:val="32"/>
          <w:lang w:eastAsia="pl-PL" w:bidi="ar-SA"/>
        </w:rPr>
        <w:t>specyfikacja warunków zamówienia</w:t>
      </w:r>
    </w:p>
    <w:p w14:paraId="1AA9465B" w14:textId="77777777" w:rsidR="00762828" w:rsidRPr="000774D0" w:rsidRDefault="00762828" w:rsidP="00EE4AA1">
      <w:pPr>
        <w:widowControl/>
        <w:spacing w:line="360" w:lineRule="auto"/>
        <w:textAlignment w:val="auto"/>
        <w:rPr>
          <w:rFonts w:ascii="Arial" w:eastAsia="Times New Roman" w:hAnsi="Arial" w:cs="Arial"/>
          <w:b/>
          <w:caps/>
          <w:kern w:val="0"/>
          <w:sz w:val="21"/>
          <w:szCs w:val="21"/>
          <w:lang w:eastAsia="pl-PL" w:bidi="ar-SA"/>
        </w:rPr>
      </w:pPr>
    </w:p>
    <w:p w14:paraId="36692AAE" w14:textId="77777777" w:rsidR="000774D0" w:rsidRDefault="000774D0" w:rsidP="00EE4AA1">
      <w:pPr>
        <w:autoSpaceDN/>
        <w:spacing w:before="40" w:line="360" w:lineRule="auto"/>
        <w:jc w:val="center"/>
        <w:textAlignment w:val="auto"/>
        <w:rPr>
          <w:rFonts w:ascii="Arial" w:eastAsia="Times New Roman" w:hAnsi="Arial" w:cs="Arial"/>
          <w:b/>
          <w:caps/>
          <w:kern w:val="0"/>
          <w:sz w:val="21"/>
          <w:szCs w:val="21"/>
          <w:lang w:eastAsia="pl-PL" w:bidi="ar-SA"/>
        </w:rPr>
      </w:pPr>
    </w:p>
    <w:p w14:paraId="75238403" w14:textId="1A6BD8CF" w:rsidR="006D2AE2" w:rsidRPr="000774D0" w:rsidRDefault="006D2AE2" w:rsidP="00EE4AA1">
      <w:pPr>
        <w:autoSpaceDN/>
        <w:spacing w:before="40" w:line="360" w:lineRule="auto"/>
        <w:jc w:val="center"/>
        <w:textAlignment w:val="auto"/>
        <w:rPr>
          <w:rFonts w:ascii="Arial" w:eastAsia="Times New Roman" w:hAnsi="Arial" w:cs="Arial"/>
          <w:b/>
          <w:caps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b/>
          <w:caps/>
          <w:kern w:val="0"/>
          <w:sz w:val="21"/>
          <w:szCs w:val="21"/>
          <w:lang w:eastAsia="pl-PL" w:bidi="ar-SA"/>
        </w:rPr>
        <w:t xml:space="preserve">zAMAWIAJĄCY: </w:t>
      </w:r>
    </w:p>
    <w:p w14:paraId="6E8C58FA" w14:textId="77777777" w:rsidR="006D2AE2" w:rsidRPr="000774D0" w:rsidRDefault="006D2AE2" w:rsidP="00EE4AA1">
      <w:pPr>
        <w:autoSpaceDN/>
        <w:spacing w:before="40" w:line="360" w:lineRule="auto"/>
        <w:jc w:val="center"/>
        <w:textAlignment w:val="auto"/>
        <w:rPr>
          <w:rFonts w:ascii="Arial" w:eastAsia="Times New Roman" w:hAnsi="Arial" w:cs="Arial"/>
          <w:b/>
          <w:caps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b/>
          <w:caps/>
          <w:kern w:val="0"/>
          <w:sz w:val="21"/>
          <w:szCs w:val="21"/>
          <w:lang w:eastAsia="pl-PL" w:bidi="ar-SA"/>
        </w:rPr>
        <w:t xml:space="preserve">Miejski Ośrodek Pomocy osobom uzależnionym </w:t>
      </w:r>
      <w:r w:rsidRPr="000774D0">
        <w:rPr>
          <w:rFonts w:ascii="Arial" w:eastAsia="Times New Roman" w:hAnsi="Arial" w:cs="Arial"/>
          <w:b/>
          <w:caps/>
          <w:kern w:val="0"/>
          <w:sz w:val="21"/>
          <w:szCs w:val="21"/>
          <w:lang w:eastAsia="pl-PL" w:bidi="ar-SA"/>
        </w:rPr>
        <w:br/>
        <w:t>i bezdomnym w opolu</w:t>
      </w:r>
    </w:p>
    <w:p w14:paraId="193E729F" w14:textId="77777777" w:rsidR="006D2AE2" w:rsidRPr="000774D0" w:rsidRDefault="006D2AE2" w:rsidP="00EE4AA1">
      <w:pPr>
        <w:widowControl/>
        <w:spacing w:line="360" w:lineRule="auto"/>
        <w:textAlignment w:val="auto"/>
        <w:rPr>
          <w:rFonts w:ascii="Arial" w:eastAsia="Times New Roman" w:hAnsi="Arial" w:cs="Arial"/>
          <w:b/>
          <w:caps/>
          <w:kern w:val="0"/>
          <w:sz w:val="21"/>
          <w:szCs w:val="21"/>
          <w:lang w:eastAsia="pl-PL" w:bidi="ar-SA"/>
        </w:rPr>
      </w:pPr>
    </w:p>
    <w:p w14:paraId="357F172B" w14:textId="2DB78985" w:rsidR="00D74EF9" w:rsidRPr="000774D0" w:rsidRDefault="00D74EF9" w:rsidP="00EE4AA1">
      <w:pPr>
        <w:autoSpaceDN/>
        <w:spacing w:before="40" w:line="360" w:lineRule="auto"/>
        <w:textAlignment w:val="auto"/>
        <w:rPr>
          <w:rFonts w:ascii="Arial" w:eastAsia="Times New Roman" w:hAnsi="Arial" w:cs="Arial"/>
          <w:b/>
          <w:caps/>
          <w:kern w:val="0"/>
          <w:sz w:val="21"/>
          <w:szCs w:val="21"/>
          <w:lang w:eastAsia="pl-PL" w:bidi="ar-SA"/>
        </w:rPr>
      </w:pPr>
    </w:p>
    <w:p w14:paraId="15428F45" w14:textId="77777777" w:rsidR="00D74EF9" w:rsidRPr="000774D0" w:rsidRDefault="00D74EF9" w:rsidP="00EE4AA1">
      <w:pPr>
        <w:widowControl/>
        <w:spacing w:line="360" w:lineRule="auto"/>
        <w:textAlignment w:val="auto"/>
        <w:rPr>
          <w:rFonts w:ascii="Arial" w:eastAsia="Times New Roman" w:hAnsi="Arial" w:cs="Arial"/>
          <w:b/>
          <w:caps/>
          <w:kern w:val="0"/>
          <w:sz w:val="21"/>
          <w:szCs w:val="21"/>
          <w:lang w:eastAsia="pl-PL" w:bidi="ar-SA"/>
        </w:rPr>
      </w:pPr>
    </w:p>
    <w:p w14:paraId="389C18D8" w14:textId="77777777" w:rsidR="000F34F9" w:rsidRPr="000774D0" w:rsidRDefault="000F34F9" w:rsidP="00EE4AA1">
      <w:pPr>
        <w:widowControl/>
        <w:spacing w:line="360" w:lineRule="auto"/>
        <w:jc w:val="center"/>
        <w:textAlignment w:val="auto"/>
        <w:rPr>
          <w:rFonts w:ascii="Arial" w:eastAsia="Times New Roman" w:hAnsi="Arial" w:cs="Arial"/>
          <w:b/>
          <w:caps/>
          <w:kern w:val="0"/>
          <w:sz w:val="21"/>
          <w:szCs w:val="21"/>
          <w:lang w:eastAsia="pl-PL" w:bidi="ar-SA"/>
        </w:rPr>
      </w:pPr>
    </w:p>
    <w:p w14:paraId="5771EA50" w14:textId="32759BA3" w:rsidR="000F34F9" w:rsidRPr="000774D0" w:rsidRDefault="000F34F9" w:rsidP="00EE4AA1">
      <w:pPr>
        <w:widowControl/>
        <w:spacing w:line="360" w:lineRule="auto"/>
        <w:jc w:val="center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Zaprasza do złożenia oferty w postępowaniu o udzielenie zamówienia publicznego prowadzonego w</w:t>
      </w:r>
      <w:r w:rsidR="00FD40B2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trybie podstawowym, bez negocjacji, o wartości zamówienia nie przekraczającej progów unijnych o</w:t>
      </w:r>
      <w:r w:rsidR="00FD40B2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jakich stanowi art. 3 ustawy z 11 września 2019 r. </w:t>
      </w:r>
      <w:r w:rsidR="006840FB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                  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Prawo zamówień publicznych (Dz. U. z 202</w:t>
      </w:r>
      <w:r w:rsidR="00753E12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3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r. poz. 1</w:t>
      </w:r>
      <w:r w:rsidR="00753E12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605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z późn. zm.) – </w:t>
      </w:r>
      <w:r w:rsidR="00FD40B2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zwan</w:t>
      </w:r>
      <w:r w:rsidR="006840FB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ą</w:t>
      </w:r>
      <w:r w:rsidR="00FD40B2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dalej ustaw</w:t>
      </w:r>
      <w:r w:rsidR="00FD40B2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ą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</w:t>
      </w:r>
      <w:proofErr w:type="spellStart"/>
      <w:r w:rsidR="006840FB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pzp</w:t>
      </w:r>
      <w:proofErr w:type="spellEnd"/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</w:t>
      </w:r>
      <w:r w:rsidR="006840FB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     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na </w:t>
      </w:r>
      <w:r w:rsidR="003E3BC8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usługę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pn.:</w:t>
      </w:r>
    </w:p>
    <w:p w14:paraId="4836E2B8" w14:textId="77777777" w:rsidR="000F34F9" w:rsidRPr="000774D0" w:rsidRDefault="000F34F9" w:rsidP="00EE4AA1">
      <w:pPr>
        <w:widowControl/>
        <w:spacing w:line="360" w:lineRule="auto"/>
        <w:jc w:val="center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5081B4FC" w14:textId="2B19D58A" w:rsidR="006D2AE2" w:rsidRPr="000774D0" w:rsidRDefault="006D2AE2" w:rsidP="00EE4AA1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bookmarkStart w:id="0" w:name="_Hlk83732818"/>
      <w:r w:rsidRPr="000774D0">
        <w:rPr>
          <w:rFonts w:ascii="Arial" w:hAnsi="Arial" w:cs="Arial"/>
          <w:b/>
          <w:bCs/>
          <w:sz w:val="21"/>
          <w:szCs w:val="21"/>
        </w:rPr>
        <w:t xml:space="preserve">Świadczenie usług cateringowych w zakresie przygotowania i dostawy całodziennych posiłków dla maksymalnie 25 osób bezdomnych przebywających w schronisku z usługami opiekuńczymi w </w:t>
      </w:r>
      <w:proofErr w:type="spellStart"/>
      <w:r w:rsidR="00FA45BB">
        <w:rPr>
          <w:rFonts w:ascii="Arial" w:hAnsi="Arial" w:cs="Arial"/>
          <w:b/>
          <w:bCs/>
          <w:sz w:val="21"/>
          <w:szCs w:val="21"/>
        </w:rPr>
        <w:t>MOPOBiU</w:t>
      </w:r>
      <w:proofErr w:type="spellEnd"/>
      <w:r w:rsidRPr="000774D0">
        <w:rPr>
          <w:rFonts w:ascii="Arial" w:hAnsi="Arial" w:cs="Arial"/>
          <w:b/>
          <w:bCs/>
          <w:sz w:val="21"/>
          <w:szCs w:val="21"/>
        </w:rPr>
        <w:t xml:space="preserve"> w Opolu</w:t>
      </w:r>
    </w:p>
    <w:p w14:paraId="28272730" w14:textId="6EEE8C1A" w:rsidR="00A41FDB" w:rsidRPr="000774D0" w:rsidRDefault="00A41FDB" w:rsidP="00EE4AA1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774D0">
        <w:rPr>
          <w:rFonts w:ascii="Arial" w:hAnsi="Arial" w:cs="Arial"/>
          <w:b/>
          <w:bCs/>
          <w:sz w:val="21"/>
          <w:szCs w:val="21"/>
        </w:rPr>
        <w:br/>
      </w:r>
    </w:p>
    <w:bookmarkEnd w:id="0"/>
    <w:p w14:paraId="328AC058" w14:textId="7273E52D" w:rsidR="004D0DE3" w:rsidRPr="000774D0" w:rsidRDefault="004D0DE3" w:rsidP="00EE4AA1">
      <w:pPr>
        <w:tabs>
          <w:tab w:val="center" w:pos="4536"/>
          <w:tab w:val="left" w:pos="6945"/>
        </w:tabs>
        <w:autoSpaceDN/>
        <w:spacing w:line="360" w:lineRule="auto"/>
        <w:textAlignment w:val="auto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</w:p>
    <w:p w14:paraId="632BD4CC" w14:textId="77777777" w:rsidR="00734BE9" w:rsidRPr="000774D0" w:rsidRDefault="00734BE9" w:rsidP="00EE4AA1">
      <w:pPr>
        <w:tabs>
          <w:tab w:val="center" w:pos="4536"/>
          <w:tab w:val="left" w:pos="6945"/>
        </w:tabs>
        <w:autoSpaceDN/>
        <w:spacing w:line="360" w:lineRule="auto"/>
        <w:jc w:val="center"/>
        <w:textAlignment w:val="auto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</w:p>
    <w:p w14:paraId="1FC2A39B" w14:textId="6BA4F653" w:rsidR="00304F89" w:rsidRPr="000774D0" w:rsidRDefault="00304F89" w:rsidP="00EE4AA1">
      <w:pPr>
        <w:tabs>
          <w:tab w:val="center" w:pos="4536"/>
          <w:tab w:val="left" w:pos="6945"/>
        </w:tabs>
        <w:autoSpaceDN/>
        <w:spacing w:line="360" w:lineRule="auto"/>
        <w:jc w:val="center"/>
        <w:textAlignment w:val="auto"/>
        <w:rPr>
          <w:rFonts w:ascii="Arial" w:eastAsia="Times New Roman" w:hAnsi="Arial" w:cs="Arial"/>
          <w:caps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 xml:space="preserve">Przedmiotowe postępowanie prowadzone jest przy użyciu środków komunikacji elektronicznej. Składanie ofert następuje za pośrednictwem platformy zakupowej dostępnej pod adresem internetowym: </w:t>
      </w:r>
    </w:p>
    <w:p w14:paraId="720F5307" w14:textId="3D691802" w:rsidR="006365F6" w:rsidRPr="006365F6" w:rsidRDefault="00000000" w:rsidP="006365F6">
      <w:pPr>
        <w:tabs>
          <w:tab w:val="center" w:pos="4536"/>
          <w:tab w:val="left" w:pos="6945"/>
        </w:tabs>
        <w:autoSpaceDN/>
        <w:spacing w:line="360" w:lineRule="auto"/>
        <w:jc w:val="center"/>
        <w:textAlignment w:val="auto"/>
        <w:rPr>
          <w:rFonts w:ascii="Arial" w:eastAsia="Times New Roman" w:hAnsi="Arial" w:cs="Arial"/>
          <w:caps/>
          <w:kern w:val="0"/>
          <w:sz w:val="21"/>
          <w:szCs w:val="21"/>
          <w:lang w:eastAsia="pl-PL" w:bidi="ar-SA"/>
        </w:rPr>
      </w:pPr>
      <w:hyperlink r:id="rId8" w:history="1">
        <w:r w:rsidR="00191603" w:rsidRPr="000774D0">
          <w:rPr>
            <w:rStyle w:val="Hipercze"/>
            <w:rFonts w:ascii="Arial" w:eastAsia="Times New Roman" w:hAnsi="Arial" w:cs="Arial"/>
            <w:kern w:val="0"/>
            <w:sz w:val="21"/>
            <w:szCs w:val="21"/>
            <w:lang w:eastAsia="pl-PL" w:bidi="ar-SA"/>
          </w:rPr>
          <w:t>www.umopole.logintrade.net</w:t>
        </w:r>
      </w:hyperlink>
      <w:r w:rsidR="00191603" w:rsidRPr="000774D0">
        <w:rPr>
          <w:rFonts w:ascii="Arial" w:eastAsia="Times New Roman" w:hAnsi="Arial" w:cs="Arial"/>
          <w:kern w:val="0"/>
          <w:sz w:val="21"/>
          <w:szCs w:val="21"/>
          <w:u w:val="single"/>
          <w:lang w:eastAsia="pl-PL" w:bidi="ar-SA"/>
        </w:rPr>
        <w:t xml:space="preserve"> </w:t>
      </w:r>
      <w:r w:rsidR="006365F6">
        <w:rPr>
          <w:rFonts w:ascii="Arial" w:eastAsia="Times New Roman" w:hAnsi="Arial" w:cs="Arial"/>
          <w:kern w:val="0"/>
          <w:sz w:val="21"/>
          <w:szCs w:val="21"/>
          <w:u w:val="single"/>
          <w:lang w:eastAsia="pl-PL" w:bidi="ar-SA"/>
        </w:rPr>
        <w:t xml:space="preserve">- </w:t>
      </w:r>
      <w:r w:rsidR="006365F6" w:rsidRPr="006365F6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 wierszu oznaczonym tytułem oraz znakiem sprawy zgodnym z przedmiotowym postępowaniem.</w:t>
      </w:r>
    </w:p>
    <w:p w14:paraId="54947011" w14:textId="77777777" w:rsidR="006365F6" w:rsidRPr="000774D0" w:rsidRDefault="006365F6" w:rsidP="00EE4AA1">
      <w:pPr>
        <w:tabs>
          <w:tab w:val="center" w:pos="4536"/>
          <w:tab w:val="left" w:pos="6945"/>
        </w:tabs>
        <w:autoSpaceDN/>
        <w:spacing w:line="360" w:lineRule="auto"/>
        <w:jc w:val="center"/>
        <w:textAlignment w:val="auto"/>
        <w:rPr>
          <w:rFonts w:ascii="Arial" w:eastAsia="Times New Roman" w:hAnsi="Arial" w:cs="Arial"/>
          <w:caps/>
          <w:kern w:val="0"/>
          <w:sz w:val="21"/>
          <w:szCs w:val="21"/>
          <w:u w:val="single"/>
          <w:lang w:eastAsia="pl-PL" w:bidi="ar-SA"/>
        </w:rPr>
      </w:pPr>
    </w:p>
    <w:p w14:paraId="0EE4BE49" w14:textId="77777777" w:rsidR="00107048" w:rsidRPr="000774D0" w:rsidRDefault="00107048" w:rsidP="00EE4AA1">
      <w:pPr>
        <w:tabs>
          <w:tab w:val="center" w:pos="4536"/>
          <w:tab w:val="left" w:pos="6945"/>
        </w:tabs>
        <w:autoSpaceDN/>
        <w:spacing w:line="360" w:lineRule="auto"/>
        <w:textAlignment w:val="auto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</w:p>
    <w:p w14:paraId="066299DA" w14:textId="77777777" w:rsidR="00A2549D" w:rsidRPr="000774D0" w:rsidRDefault="00A2549D" w:rsidP="00EE4AA1">
      <w:pPr>
        <w:autoSpaceDN/>
        <w:jc w:val="center"/>
        <w:textAlignment w:val="auto"/>
        <w:rPr>
          <w:rFonts w:ascii="Arial" w:hAnsi="Arial" w:cs="Arial"/>
          <w:sz w:val="21"/>
          <w:szCs w:val="21"/>
        </w:rPr>
      </w:pPr>
    </w:p>
    <w:p w14:paraId="2E9580E5" w14:textId="238F9437" w:rsidR="00A2549D" w:rsidRPr="000774D0" w:rsidRDefault="00A2549D" w:rsidP="00EE4AA1">
      <w:pPr>
        <w:autoSpaceDN/>
        <w:jc w:val="center"/>
        <w:textAlignment w:val="auto"/>
        <w:rPr>
          <w:rFonts w:ascii="Arial" w:hAnsi="Arial" w:cs="Arial"/>
          <w:sz w:val="21"/>
          <w:szCs w:val="21"/>
        </w:rPr>
      </w:pPr>
    </w:p>
    <w:p w14:paraId="5635D05B" w14:textId="69870CBF" w:rsidR="00734BE9" w:rsidRPr="000774D0" w:rsidRDefault="00734BE9" w:rsidP="00EE4AA1">
      <w:pPr>
        <w:autoSpaceDN/>
        <w:jc w:val="center"/>
        <w:textAlignment w:val="auto"/>
        <w:rPr>
          <w:rFonts w:ascii="Arial" w:hAnsi="Arial" w:cs="Arial"/>
          <w:sz w:val="21"/>
          <w:szCs w:val="21"/>
        </w:rPr>
      </w:pPr>
    </w:p>
    <w:p w14:paraId="7D00E57B" w14:textId="2670A7AE" w:rsidR="00734BE9" w:rsidRPr="000774D0" w:rsidRDefault="00734BE9" w:rsidP="00EE4AA1">
      <w:pPr>
        <w:autoSpaceDN/>
        <w:jc w:val="center"/>
        <w:textAlignment w:val="auto"/>
        <w:rPr>
          <w:rFonts w:ascii="Arial" w:hAnsi="Arial" w:cs="Arial"/>
          <w:sz w:val="21"/>
          <w:szCs w:val="21"/>
        </w:rPr>
      </w:pPr>
    </w:p>
    <w:p w14:paraId="4ADD8BC3" w14:textId="3047919B" w:rsidR="00734BE9" w:rsidRPr="000774D0" w:rsidRDefault="00734BE9" w:rsidP="00EE4AA1">
      <w:pPr>
        <w:autoSpaceDN/>
        <w:jc w:val="center"/>
        <w:textAlignment w:val="auto"/>
        <w:rPr>
          <w:rFonts w:ascii="Arial" w:hAnsi="Arial" w:cs="Arial"/>
          <w:sz w:val="21"/>
          <w:szCs w:val="21"/>
        </w:rPr>
      </w:pPr>
    </w:p>
    <w:p w14:paraId="05D3B591" w14:textId="25E926E9" w:rsidR="00734BE9" w:rsidRPr="000774D0" w:rsidRDefault="00734BE9" w:rsidP="00EE4AA1">
      <w:pPr>
        <w:autoSpaceDN/>
        <w:textAlignment w:val="auto"/>
        <w:rPr>
          <w:rFonts w:ascii="Arial" w:hAnsi="Arial" w:cs="Arial"/>
          <w:sz w:val="21"/>
          <w:szCs w:val="21"/>
        </w:rPr>
      </w:pPr>
    </w:p>
    <w:p w14:paraId="7C868B10" w14:textId="5091DD85" w:rsidR="00734BE9" w:rsidRPr="000774D0" w:rsidRDefault="00734BE9" w:rsidP="00EE4AA1">
      <w:pPr>
        <w:autoSpaceDN/>
        <w:jc w:val="center"/>
        <w:textAlignment w:val="auto"/>
        <w:rPr>
          <w:rFonts w:ascii="Arial" w:hAnsi="Arial" w:cs="Arial"/>
          <w:sz w:val="21"/>
          <w:szCs w:val="21"/>
        </w:rPr>
      </w:pPr>
    </w:p>
    <w:p w14:paraId="7AB4EA4A" w14:textId="098D1245" w:rsidR="00734BE9" w:rsidRPr="000774D0" w:rsidRDefault="00734BE9" w:rsidP="00EE4AA1">
      <w:pPr>
        <w:autoSpaceDN/>
        <w:textAlignment w:val="auto"/>
        <w:rPr>
          <w:rFonts w:ascii="Arial" w:hAnsi="Arial" w:cs="Arial"/>
          <w:sz w:val="21"/>
          <w:szCs w:val="21"/>
        </w:rPr>
      </w:pPr>
    </w:p>
    <w:p w14:paraId="04029E70" w14:textId="7384D918" w:rsidR="00734BE9" w:rsidRPr="000774D0" w:rsidRDefault="00734BE9" w:rsidP="00EE4AA1">
      <w:pPr>
        <w:autoSpaceDN/>
        <w:jc w:val="center"/>
        <w:textAlignment w:val="auto"/>
        <w:rPr>
          <w:rFonts w:ascii="Arial" w:hAnsi="Arial" w:cs="Arial"/>
          <w:sz w:val="21"/>
          <w:szCs w:val="21"/>
        </w:rPr>
      </w:pPr>
    </w:p>
    <w:p w14:paraId="4A896694" w14:textId="14311528" w:rsidR="00734BE9" w:rsidRPr="000774D0" w:rsidRDefault="00734BE9" w:rsidP="00EE4AA1">
      <w:pPr>
        <w:autoSpaceDN/>
        <w:jc w:val="center"/>
        <w:textAlignment w:val="auto"/>
        <w:rPr>
          <w:rFonts w:ascii="Arial" w:hAnsi="Arial" w:cs="Arial"/>
          <w:sz w:val="21"/>
          <w:szCs w:val="21"/>
        </w:rPr>
      </w:pPr>
    </w:p>
    <w:p w14:paraId="3A056DC2" w14:textId="7D50773A" w:rsidR="00734BE9" w:rsidRPr="000774D0" w:rsidRDefault="00734BE9" w:rsidP="00EE4AA1">
      <w:pPr>
        <w:autoSpaceDN/>
        <w:jc w:val="center"/>
        <w:textAlignment w:val="auto"/>
        <w:rPr>
          <w:rFonts w:ascii="Arial" w:hAnsi="Arial" w:cs="Arial"/>
          <w:sz w:val="21"/>
          <w:szCs w:val="21"/>
        </w:rPr>
      </w:pPr>
    </w:p>
    <w:p w14:paraId="12FADE6A" w14:textId="77777777" w:rsidR="00734BE9" w:rsidRPr="000774D0" w:rsidRDefault="00734BE9" w:rsidP="00EE4AA1">
      <w:pPr>
        <w:autoSpaceDN/>
        <w:jc w:val="center"/>
        <w:textAlignment w:val="auto"/>
        <w:rPr>
          <w:rFonts w:ascii="Arial" w:hAnsi="Arial" w:cs="Arial"/>
          <w:sz w:val="21"/>
          <w:szCs w:val="21"/>
        </w:rPr>
      </w:pPr>
    </w:p>
    <w:p w14:paraId="706638B4" w14:textId="414BDF2E" w:rsidR="00472782" w:rsidRPr="000774D0" w:rsidRDefault="00A2549D" w:rsidP="00EE4AA1">
      <w:pPr>
        <w:autoSpaceDN/>
        <w:jc w:val="center"/>
        <w:textAlignment w:val="auto"/>
        <w:rPr>
          <w:rFonts w:ascii="Arial" w:hAnsi="Arial" w:cs="Arial"/>
          <w:sz w:val="21"/>
          <w:szCs w:val="21"/>
        </w:rPr>
      </w:pPr>
      <w:r w:rsidRPr="000774D0">
        <w:rPr>
          <w:rFonts w:ascii="Arial" w:hAnsi="Arial" w:cs="Arial"/>
          <w:sz w:val="21"/>
          <w:szCs w:val="21"/>
        </w:rPr>
        <w:t xml:space="preserve">Znak sprawy:   </w:t>
      </w:r>
      <w:r w:rsidR="00753E12" w:rsidRPr="000774D0">
        <w:rPr>
          <w:rFonts w:ascii="Arial" w:hAnsi="Arial" w:cs="Arial"/>
          <w:sz w:val="21"/>
          <w:szCs w:val="21"/>
        </w:rPr>
        <w:t>1454/23</w:t>
      </w:r>
    </w:p>
    <w:p w14:paraId="495607BF" w14:textId="46F6429C" w:rsidR="00304F89" w:rsidRPr="000774D0" w:rsidRDefault="00304F89" w:rsidP="00EE4AA1">
      <w:pPr>
        <w:autoSpaceDN/>
        <w:jc w:val="center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hAnsi="Arial" w:cs="Arial"/>
          <w:sz w:val="21"/>
          <w:szCs w:val="21"/>
        </w:rPr>
        <w:br w:type="page"/>
      </w:r>
    </w:p>
    <w:p w14:paraId="04741277" w14:textId="77777777" w:rsidR="00304F89" w:rsidRPr="000774D0" w:rsidRDefault="00304F89" w:rsidP="00EE4AA1">
      <w:pPr>
        <w:pStyle w:val="Standard"/>
        <w:widowControl/>
        <w:numPr>
          <w:ilvl w:val="0"/>
          <w:numId w:val="1"/>
        </w:numPr>
        <w:shd w:val="clear" w:color="auto" w:fill="DBE5F1" w:themeFill="accent1" w:themeFillTint="33"/>
        <w:spacing w:line="360" w:lineRule="auto"/>
        <w:ind w:left="284" w:hanging="284"/>
        <w:rPr>
          <w:rFonts w:ascii="Arial" w:hAnsi="Arial" w:cs="Arial"/>
          <w:b/>
          <w:bCs/>
          <w:sz w:val="21"/>
          <w:szCs w:val="21"/>
        </w:rPr>
      </w:pPr>
      <w:r w:rsidRPr="000774D0">
        <w:rPr>
          <w:rFonts w:ascii="Arial" w:hAnsi="Arial" w:cs="Arial"/>
          <w:b/>
          <w:bCs/>
          <w:sz w:val="21"/>
          <w:szCs w:val="21"/>
        </w:rPr>
        <w:lastRenderedPageBreak/>
        <w:t>NAZWA I ADRES ZAMAWIAJĄCEGO</w:t>
      </w:r>
    </w:p>
    <w:p w14:paraId="73F51E2B" w14:textId="77777777" w:rsidR="00304F89" w:rsidRPr="000774D0" w:rsidRDefault="00304F89" w:rsidP="00EE4AA1">
      <w:pPr>
        <w:pStyle w:val="Standard"/>
        <w:spacing w:line="360" w:lineRule="auto"/>
        <w:ind w:left="1080"/>
        <w:jc w:val="both"/>
        <w:rPr>
          <w:rFonts w:ascii="Arial" w:hAnsi="Arial" w:cs="Arial"/>
          <w:b/>
          <w:bCs/>
          <w:sz w:val="21"/>
          <w:szCs w:val="21"/>
        </w:rPr>
      </w:pPr>
    </w:p>
    <w:p w14:paraId="2064C10F" w14:textId="77777777" w:rsidR="006D2AE2" w:rsidRPr="000774D0" w:rsidRDefault="006D2AE2" w:rsidP="00EE4AA1">
      <w:pPr>
        <w:tabs>
          <w:tab w:val="left" w:pos="540"/>
        </w:tabs>
        <w:autoSpaceDN/>
        <w:spacing w:line="360" w:lineRule="auto"/>
        <w:ind w:left="284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bookmarkStart w:id="1" w:name="_Hlk64547688"/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Miejski Ośrodek Pomocy Osobom Bezdomnym i Uzależnionym w Opolu</w:t>
      </w:r>
    </w:p>
    <w:p w14:paraId="544F1266" w14:textId="77777777" w:rsidR="006D2AE2" w:rsidRPr="000774D0" w:rsidRDefault="006D2AE2" w:rsidP="00EE4AA1">
      <w:pPr>
        <w:tabs>
          <w:tab w:val="left" w:pos="540"/>
        </w:tabs>
        <w:autoSpaceDN/>
        <w:spacing w:line="360" w:lineRule="auto"/>
        <w:ind w:left="284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45-601 Opole, ul. Ks. J. Popiełuszki 18</w:t>
      </w:r>
    </w:p>
    <w:bookmarkEnd w:id="1"/>
    <w:p w14:paraId="7881A480" w14:textId="77777777" w:rsidR="006D2AE2" w:rsidRPr="000774D0" w:rsidRDefault="006D2AE2" w:rsidP="00EE4AA1">
      <w:pPr>
        <w:tabs>
          <w:tab w:val="left" w:pos="540"/>
        </w:tabs>
        <w:autoSpaceDN/>
        <w:spacing w:line="360" w:lineRule="auto"/>
        <w:ind w:left="284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Tel.: </w:t>
      </w:r>
      <w:r w:rsidRPr="000774D0">
        <w:rPr>
          <w:rFonts w:ascii="Arial" w:eastAsia="Times New Roman" w:hAnsi="Arial" w:cs="Arial"/>
          <w:kern w:val="0"/>
          <w:sz w:val="21"/>
          <w:szCs w:val="21"/>
          <w:lang w:val="en-US" w:eastAsia="pl-PL" w:bidi="ar-SA"/>
        </w:rPr>
        <w:t>77 456 27 76</w:t>
      </w:r>
    </w:p>
    <w:p w14:paraId="2090AD5A" w14:textId="77777777" w:rsidR="006D2AE2" w:rsidRPr="000774D0" w:rsidRDefault="006D2AE2" w:rsidP="00EE4AA1">
      <w:pPr>
        <w:tabs>
          <w:tab w:val="left" w:pos="540"/>
        </w:tabs>
        <w:autoSpaceDN/>
        <w:spacing w:line="360" w:lineRule="auto"/>
        <w:ind w:left="284"/>
        <w:jc w:val="both"/>
        <w:textAlignment w:val="auto"/>
        <w:rPr>
          <w:rFonts w:ascii="Arial" w:eastAsia="Times New Roman" w:hAnsi="Arial" w:cs="Arial"/>
          <w:color w:val="4F81BD" w:themeColor="accent1"/>
          <w:kern w:val="0"/>
          <w:sz w:val="21"/>
          <w:szCs w:val="21"/>
          <w:u w:val="single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Adres e-mail: </w:t>
      </w:r>
      <w:hyperlink r:id="rId9" w:history="1">
        <w:r w:rsidRPr="000774D0">
          <w:rPr>
            <w:rFonts w:ascii="Arial" w:eastAsia="Times New Roman" w:hAnsi="Arial" w:cs="Arial"/>
            <w:color w:val="4F81BD" w:themeColor="accent1"/>
            <w:kern w:val="0"/>
            <w:sz w:val="21"/>
            <w:szCs w:val="21"/>
            <w:u w:val="single"/>
            <w:lang w:eastAsia="pl-PL" w:bidi="ar-SA"/>
          </w:rPr>
          <w:t>dyrektor@noclegownia.opole.pl</w:t>
        </w:r>
      </w:hyperlink>
      <w:r w:rsidRPr="000774D0">
        <w:rPr>
          <w:rFonts w:ascii="Arial" w:eastAsia="Times New Roman" w:hAnsi="Arial" w:cs="Arial"/>
          <w:color w:val="4F81BD" w:themeColor="accent1"/>
          <w:kern w:val="0"/>
          <w:sz w:val="21"/>
          <w:szCs w:val="21"/>
          <w:u w:val="single"/>
          <w:lang w:eastAsia="pl-PL" w:bidi="ar-SA"/>
        </w:rPr>
        <w:t xml:space="preserve"> </w:t>
      </w:r>
    </w:p>
    <w:p w14:paraId="4B2A2D1B" w14:textId="3D35CEA4" w:rsidR="006D2AE2" w:rsidRPr="000774D0" w:rsidRDefault="006D2AE2" w:rsidP="00EE4AA1">
      <w:pPr>
        <w:pStyle w:val="Standard"/>
        <w:ind w:left="284"/>
        <w:jc w:val="both"/>
        <w:rPr>
          <w:rFonts w:ascii="Arial" w:hAnsi="Arial" w:cs="Arial"/>
          <w:sz w:val="21"/>
          <w:szCs w:val="21"/>
          <w:lang w:val="en-US"/>
        </w:rPr>
      </w:pPr>
      <w:r w:rsidRPr="000774D0">
        <w:rPr>
          <w:rFonts w:ascii="Arial" w:hAnsi="Arial" w:cs="Arial"/>
          <w:sz w:val="21"/>
          <w:szCs w:val="21"/>
          <w:lang w:val="en-US"/>
        </w:rPr>
        <w:t xml:space="preserve">Adres stony internetowej: </w:t>
      </w:r>
      <w:hyperlink r:id="rId10" w:history="1">
        <w:r w:rsidRPr="000774D0">
          <w:rPr>
            <w:rStyle w:val="Hipercze"/>
            <w:rFonts w:ascii="Arial" w:hAnsi="Arial" w:cs="Arial"/>
            <w:sz w:val="21"/>
            <w:szCs w:val="21"/>
            <w:lang w:val="en-US"/>
          </w:rPr>
          <w:t>https://noclegownia.opole.pl</w:t>
        </w:r>
      </w:hyperlink>
      <w:r w:rsidRPr="000774D0">
        <w:rPr>
          <w:rFonts w:ascii="Arial" w:hAnsi="Arial" w:cs="Arial"/>
          <w:sz w:val="21"/>
          <w:szCs w:val="21"/>
          <w:lang w:val="en-US"/>
        </w:rPr>
        <w:t xml:space="preserve"> </w:t>
      </w:r>
    </w:p>
    <w:p w14:paraId="7DF9BB35" w14:textId="77777777" w:rsidR="008A2D8D" w:rsidRPr="000774D0" w:rsidRDefault="008A2D8D" w:rsidP="00EE4AA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14:paraId="50F51BFC" w14:textId="74E0298F" w:rsidR="008A2D8D" w:rsidRPr="000774D0" w:rsidRDefault="008A2D8D" w:rsidP="00EE4AA1">
      <w:pPr>
        <w:tabs>
          <w:tab w:val="left" w:pos="540"/>
        </w:tabs>
        <w:autoSpaceDN/>
        <w:spacing w:line="360" w:lineRule="auto"/>
        <w:ind w:left="284"/>
        <w:jc w:val="both"/>
        <w:textAlignment w:val="auto"/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 xml:space="preserve">Adres strony internetowej, na której jest prowadzone postępowanie i na której będą dostępne wszelkie dokumenty związane z prowadzoną procedurą: </w:t>
      </w:r>
      <w:hyperlink r:id="rId11" w:history="1">
        <w:r w:rsidRPr="000774D0">
          <w:rPr>
            <w:rStyle w:val="Hipercze"/>
            <w:rFonts w:ascii="Arial" w:hAnsi="Arial" w:cs="Arial"/>
            <w:bCs/>
            <w:sz w:val="21"/>
            <w:szCs w:val="21"/>
          </w:rPr>
          <w:t>www.umopole.logintrade.net</w:t>
        </w:r>
      </w:hyperlink>
      <w:r w:rsidRPr="000774D0">
        <w:rPr>
          <w:rStyle w:val="Hipercze"/>
          <w:rFonts w:ascii="Arial" w:hAnsi="Arial" w:cs="Arial"/>
          <w:bCs/>
          <w:sz w:val="21"/>
          <w:szCs w:val="21"/>
        </w:rPr>
        <w:t>.</w:t>
      </w:r>
      <w:r w:rsidRPr="000774D0">
        <w:rPr>
          <w:rStyle w:val="Hipercze"/>
          <w:rFonts w:ascii="Arial" w:hAnsi="Arial" w:cs="Arial"/>
          <w:bCs/>
          <w:sz w:val="21"/>
          <w:szCs w:val="21"/>
          <w:u w:val="none"/>
        </w:rPr>
        <w:t xml:space="preserve"> </w:t>
      </w:r>
      <w:r w:rsidRPr="000774D0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>w wierszu oznaczonym tytułem oraz znakiem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sprawy zgodnym z przedmiotowym postępowaniem</w:t>
      </w:r>
      <w:r w:rsidRPr="000774D0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>.</w:t>
      </w:r>
    </w:p>
    <w:p w14:paraId="56A73A20" w14:textId="77777777" w:rsidR="008A2D8D" w:rsidRPr="000774D0" w:rsidRDefault="008A2D8D" w:rsidP="00EE4AA1">
      <w:pPr>
        <w:tabs>
          <w:tab w:val="left" w:pos="540"/>
        </w:tabs>
        <w:autoSpaceDN/>
        <w:spacing w:line="360" w:lineRule="auto"/>
        <w:ind w:left="284"/>
        <w:jc w:val="both"/>
        <w:textAlignment w:val="auto"/>
        <w:rPr>
          <w:rFonts w:ascii="Arial" w:hAnsi="Arial" w:cs="Arial"/>
          <w:sz w:val="21"/>
          <w:szCs w:val="21"/>
          <w:u w:val="single"/>
        </w:rPr>
      </w:pPr>
    </w:p>
    <w:p w14:paraId="283A18DE" w14:textId="0A29B5B1" w:rsidR="00A51E0E" w:rsidRPr="000774D0" w:rsidRDefault="00304F89" w:rsidP="00EE4AA1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tabs>
          <w:tab w:val="left" w:pos="284"/>
        </w:tabs>
        <w:autoSpaceDN/>
        <w:spacing w:line="360" w:lineRule="auto"/>
        <w:ind w:left="426" w:hanging="426"/>
        <w:contextualSpacing w:val="0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 w:rsidRPr="000774D0">
        <w:rPr>
          <w:rFonts w:ascii="Arial" w:hAnsi="Arial" w:cs="Arial"/>
          <w:b/>
          <w:bCs/>
          <w:sz w:val="21"/>
        </w:rPr>
        <w:t xml:space="preserve"> OCHRONA DANYCH</w:t>
      </w:r>
      <w:r w:rsidRPr="000774D0">
        <w:rPr>
          <w:rFonts w:ascii="Arial" w:eastAsia="Times New Roman" w:hAnsi="Arial" w:cs="Arial"/>
          <w:b/>
          <w:bCs/>
          <w:kern w:val="0"/>
          <w:sz w:val="21"/>
          <w:shd w:val="clear" w:color="auto" w:fill="DBE5F1" w:themeFill="accent1" w:themeFillTint="33"/>
          <w:lang w:eastAsia="pl-PL" w:bidi="ar-SA"/>
        </w:rPr>
        <w:t xml:space="preserve"> OSOBOWYCH</w:t>
      </w:r>
      <w:r w:rsidRPr="000774D0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 xml:space="preserve"> </w:t>
      </w:r>
    </w:p>
    <w:p w14:paraId="53F2BED8" w14:textId="77777777" w:rsidR="00A2549D" w:rsidRPr="000774D0" w:rsidRDefault="00A2549D" w:rsidP="00EE4AA1">
      <w:pPr>
        <w:widowControl/>
        <w:numPr>
          <w:ilvl w:val="0"/>
          <w:numId w:val="2"/>
        </w:numPr>
        <w:tabs>
          <w:tab w:val="num" w:pos="284"/>
        </w:tabs>
        <w:autoSpaceDN/>
        <w:spacing w:before="240" w:line="360" w:lineRule="auto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185A2F85" w14:textId="77777777" w:rsidR="006D2AE2" w:rsidRPr="000774D0" w:rsidRDefault="00A2549D" w:rsidP="00EE4AA1">
      <w:pPr>
        <w:numPr>
          <w:ilvl w:val="0"/>
          <w:numId w:val="3"/>
        </w:numPr>
        <w:tabs>
          <w:tab w:val="num" w:pos="709"/>
        </w:tabs>
        <w:autoSpaceDN/>
        <w:spacing w:before="60" w:after="60" w:line="360" w:lineRule="auto"/>
        <w:ind w:left="709" w:hanging="401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bookmarkStart w:id="2" w:name="_Hlk64547876"/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administratorem Pani/Pana danych osobowych jest </w:t>
      </w:r>
      <w:r w:rsidR="006D2AE2" w:rsidRPr="000774D0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>Miejski Ośrodek Pomocy Osobom Bezdomnym i Uzależnionym w Opolu</w:t>
      </w:r>
      <w:r w:rsidR="006D2AE2" w:rsidRPr="000774D0">
        <w:rPr>
          <w:rFonts w:ascii="Arial" w:eastAsia="Times New Roman" w:hAnsi="Arial" w:cs="Arial"/>
          <w:i/>
          <w:kern w:val="0"/>
          <w:sz w:val="21"/>
          <w:szCs w:val="21"/>
          <w:lang w:eastAsia="pl-PL" w:bidi="ar-SA"/>
        </w:rPr>
        <w:t>.</w:t>
      </w:r>
    </w:p>
    <w:p w14:paraId="155F4F98" w14:textId="56DDD29D" w:rsidR="00A2549D" w:rsidRPr="000774D0" w:rsidRDefault="00A2549D" w:rsidP="00EE4AA1">
      <w:pPr>
        <w:widowControl/>
        <w:numPr>
          <w:ilvl w:val="0"/>
          <w:numId w:val="3"/>
        </w:numPr>
        <w:tabs>
          <w:tab w:val="clear" w:pos="39"/>
          <w:tab w:val="num" w:pos="709"/>
          <w:tab w:val="num" w:pos="3878"/>
        </w:tabs>
        <w:autoSpaceDN/>
        <w:spacing w:before="60" w:after="60" w:line="360" w:lineRule="auto"/>
        <w:ind w:left="709" w:hanging="401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administrator wyznaczył Inspektora Danych Osobowych, z którym można się kontaktować pod adresem e-mail: iod@cuw.opole.pl</w:t>
      </w:r>
    </w:p>
    <w:p w14:paraId="047D3DE2" w14:textId="7A928692" w:rsidR="00A2549D" w:rsidRPr="000774D0" w:rsidRDefault="00A2549D" w:rsidP="00EE4AA1">
      <w:pPr>
        <w:widowControl/>
        <w:numPr>
          <w:ilvl w:val="0"/>
          <w:numId w:val="3"/>
        </w:numPr>
        <w:tabs>
          <w:tab w:val="clear" w:pos="39"/>
          <w:tab w:val="num" w:pos="3878"/>
        </w:tabs>
        <w:autoSpaceDN/>
        <w:spacing w:line="360" w:lineRule="auto"/>
        <w:ind w:left="709" w:hanging="401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Pani/Pana dane osobowe przetwarzane będą na podstawie art. 6 ust. 1 lit. c RODO w celu związanym z przedmiotowym postępowaniem o udzielenie zamówienia publicznego, prowadzonym w trybie podstawowym.</w:t>
      </w:r>
    </w:p>
    <w:p w14:paraId="53BBBB67" w14:textId="77777777" w:rsidR="00A2549D" w:rsidRPr="000774D0" w:rsidRDefault="00A2549D" w:rsidP="00EE4AA1">
      <w:pPr>
        <w:widowControl/>
        <w:numPr>
          <w:ilvl w:val="0"/>
          <w:numId w:val="3"/>
        </w:numPr>
        <w:tabs>
          <w:tab w:val="clear" w:pos="39"/>
          <w:tab w:val="num" w:pos="3878"/>
        </w:tabs>
        <w:autoSpaceDN/>
        <w:spacing w:line="360" w:lineRule="auto"/>
        <w:ind w:left="709" w:hanging="401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pzp</w:t>
      </w:r>
      <w:proofErr w:type="spellEnd"/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.</w:t>
      </w:r>
    </w:p>
    <w:p w14:paraId="64113003" w14:textId="075D9811" w:rsidR="00A2549D" w:rsidRPr="000774D0" w:rsidRDefault="00A2549D" w:rsidP="00EE4AA1">
      <w:pPr>
        <w:widowControl/>
        <w:numPr>
          <w:ilvl w:val="0"/>
          <w:numId w:val="3"/>
        </w:numPr>
        <w:tabs>
          <w:tab w:val="clear" w:pos="39"/>
          <w:tab w:val="num" w:pos="3878"/>
        </w:tabs>
        <w:autoSpaceDN/>
        <w:spacing w:line="360" w:lineRule="auto"/>
        <w:ind w:left="709" w:hanging="425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Pani/Pana dane osobowe będą przechowywane, zgodnie z art. 78 ust. 1 ustawy </w:t>
      </w:r>
      <w:proofErr w:type="spellStart"/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pzp</w:t>
      </w:r>
      <w:proofErr w:type="spellEnd"/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przez okres 4 lat od dnia zakończenia postępowania o udzielenie zamówienia, a jeżeli czas trwania umowy przekracza 4 lata, okres przechowywania obejmuje cały czas trwania umowy; lub zgodnie z umową o dofinansowanie przez okres dwóch lat od dnia 31 grudnia następującego po złożeniu do Komisji Europejskiej zestawienia wydatków, w którym ujęto ostateczne wydatki dotyczące zakończonego Projektu jeżeli nastąpi to po okresie 4 lat od zakończenia postępowania;</w:t>
      </w:r>
    </w:p>
    <w:p w14:paraId="026BDBE1" w14:textId="77777777" w:rsidR="00A2549D" w:rsidRPr="000774D0" w:rsidRDefault="00A2549D" w:rsidP="00EE4AA1">
      <w:pPr>
        <w:widowControl/>
        <w:numPr>
          <w:ilvl w:val="0"/>
          <w:numId w:val="3"/>
        </w:numPr>
        <w:tabs>
          <w:tab w:val="clear" w:pos="39"/>
          <w:tab w:val="num" w:pos="3878"/>
        </w:tabs>
        <w:autoSpaceDN/>
        <w:spacing w:line="360" w:lineRule="auto"/>
        <w:ind w:left="709" w:hanging="401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obowiązek podania przez Panią/Pana danych osobowych bezpośrednio Pani/Pana dotyczących jest wymogiem ustawowym określonym w przepisanych ustawy </w:t>
      </w:r>
      <w:proofErr w:type="spellStart"/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pzp</w:t>
      </w:r>
      <w:proofErr w:type="spellEnd"/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, związanym z udziałem w postępowaniu o udzielenie zamówienia publicznego.</w:t>
      </w:r>
    </w:p>
    <w:p w14:paraId="7EDEF2B8" w14:textId="7F7893E9" w:rsidR="00A2549D" w:rsidRPr="000774D0" w:rsidRDefault="00A2549D" w:rsidP="00EE4AA1">
      <w:pPr>
        <w:widowControl/>
        <w:numPr>
          <w:ilvl w:val="0"/>
          <w:numId w:val="3"/>
        </w:numPr>
        <w:tabs>
          <w:tab w:val="clear" w:pos="39"/>
          <w:tab w:val="num" w:pos="709"/>
          <w:tab w:val="num" w:pos="3878"/>
        </w:tabs>
        <w:autoSpaceDN/>
        <w:spacing w:line="360" w:lineRule="auto"/>
        <w:ind w:left="709" w:hanging="401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 odniesieniu do Pani/Pana danych osobowych decyzje nie będą podejmowane w sposób zautomatyzowany, stosownie do art. 22 RODO.</w:t>
      </w:r>
    </w:p>
    <w:p w14:paraId="4A126E96" w14:textId="77777777" w:rsidR="00A2549D" w:rsidRPr="000774D0" w:rsidRDefault="00A2549D" w:rsidP="00EE4AA1">
      <w:pPr>
        <w:widowControl/>
        <w:numPr>
          <w:ilvl w:val="0"/>
          <w:numId w:val="3"/>
        </w:numPr>
        <w:tabs>
          <w:tab w:val="clear" w:pos="39"/>
          <w:tab w:val="num" w:pos="3878"/>
        </w:tabs>
        <w:autoSpaceDN/>
        <w:spacing w:line="360" w:lineRule="auto"/>
        <w:ind w:left="709" w:hanging="401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posiada Pani/Pan:</w:t>
      </w:r>
    </w:p>
    <w:p w14:paraId="40295712" w14:textId="77777777" w:rsidR="00A2549D" w:rsidRPr="000774D0" w:rsidRDefault="00A2549D" w:rsidP="00EE4AA1">
      <w:pPr>
        <w:widowControl/>
        <w:numPr>
          <w:ilvl w:val="0"/>
          <w:numId w:val="4"/>
        </w:numPr>
        <w:autoSpaceDN/>
        <w:spacing w:line="360" w:lineRule="auto"/>
        <w:ind w:left="1064" w:hanging="462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lastRenderedPageBreak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0CFE1A92" w14:textId="77777777" w:rsidR="00A2549D" w:rsidRPr="000774D0" w:rsidRDefault="00A2549D" w:rsidP="00EE4AA1">
      <w:pPr>
        <w:widowControl/>
        <w:numPr>
          <w:ilvl w:val="0"/>
          <w:numId w:val="4"/>
        </w:numPr>
        <w:autoSpaceDN/>
        <w:spacing w:line="360" w:lineRule="auto"/>
        <w:ind w:left="1064" w:hanging="462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na podstawie art. 16 RODO prawo do sprostowania Pani/Pana danych osobowych (</w:t>
      </w:r>
      <w:r w:rsidRPr="000774D0">
        <w:rPr>
          <w:rFonts w:ascii="Arial" w:eastAsia="Times New Roman" w:hAnsi="Arial" w:cs="Arial"/>
          <w:i/>
          <w:kern w:val="0"/>
          <w:sz w:val="21"/>
          <w:szCs w:val="21"/>
          <w:lang w:eastAsia="pl-PL" w:bidi="ar-SA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0774D0">
        <w:rPr>
          <w:rFonts w:ascii="Arial" w:eastAsia="Times New Roman" w:hAnsi="Arial" w:cs="Arial"/>
          <w:i/>
          <w:kern w:val="0"/>
          <w:sz w:val="21"/>
          <w:szCs w:val="21"/>
          <w:lang w:eastAsia="pl-PL" w:bidi="ar-SA"/>
        </w:rPr>
        <w:t>pzp</w:t>
      </w:r>
      <w:proofErr w:type="spellEnd"/>
      <w:r w:rsidRPr="000774D0">
        <w:rPr>
          <w:rFonts w:ascii="Arial" w:eastAsia="Times New Roman" w:hAnsi="Arial" w:cs="Arial"/>
          <w:i/>
          <w:kern w:val="0"/>
          <w:sz w:val="21"/>
          <w:szCs w:val="21"/>
          <w:lang w:eastAsia="pl-PL" w:bidi="ar-SA"/>
        </w:rPr>
        <w:t xml:space="preserve"> oraz nie może naruszać integralności protokołu oraz jego załączników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);</w:t>
      </w:r>
    </w:p>
    <w:p w14:paraId="0B4DFC07" w14:textId="77777777" w:rsidR="00A2549D" w:rsidRPr="000774D0" w:rsidRDefault="00A2549D" w:rsidP="00EE4AA1">
      <w:pPr>
        <w:widowControl/>
        <w:numPr>
          <w:ilvl w:val="0"/>
          <w:numId w:val="4"/>
        </w:numPr>
        <w:autoSpaceDN/>
        <w:spacing w:line="360" w:lineRule="auto"/>
        <w:ind w:left="1064" w:hanging="462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0774D0">
        <w:rPr>
          <w:rFonts w:ascii="Arial" w:eastAsia="Times New Roman" w:hAnsi="Arial" w:cs="Arial"/>
          <w:i/>
          <w:kern w:val="0"/>
          <w:sz w:val="21"/>
          <w:szCs w:val="21"/>
          <w:lang w:eastAsia="pl-PL" w:bidi="ar-SA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);</w:t>
      </w:r>
    </w:p>
    <w:p w14:paraId="49CA59BB" w14:textId="77777777" w:rsidR="00A2549D" w:rsidRPr="000774D0" w:rsidRDefault="00A2549D" w:rsidP="00EE4AA1">
      <w:pPr>
        <w:widowControl/>
        <w:numPr>
          <w:ilvl w:val="0"/>
          <w:numId w:val="4"/>
        </w:numPr>
        <w:autoSpaceDN/>
        <w:spacing w:line="360" w:lineRule="auto"/>
        <w:ind w:left="1064" w:hanging="462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prawo do wniesienia skargi do Prezesa Urzędu Ochrony Danych Osobowych, gdy uzna Pani/Pan, że przetwarzanie danych osobowych Pani/Pana dotyczących narusza przepisy RODO; </w:t>
      </w:r>
      <w:r w:rsidRPr="000774D0">
        <w:rPr>
          <w:rFonts w:ascii="Arial" w:eastAsia="Times New Roman" w:hAnsi="Arial" w:cs="Arial"/>
          <w:i/>
          <w:kern w:val="0"/>
          <w:sz w:val="21"/>
          <w:szCs w:val="21"/>
          <w:lang w:eastAsia="pl-PL" w:bidi="ar-SA"/>
        </w:rPr>
        <w:t xml:space="preserve"> </w:t>
      </w:r>
    </w:p>
    <w:p w14:paraId="72E135D2" w14:textId="77777777" w:rsidR="00A2549D" w:rsidRPr="000774D0" w:rsidRDefault="00A2549D" w:rsidP="00EE4AA1">
      <w:pPr>
        <w:widowControl/>
        <w:numPr>
          <w:ilvl w:val="0"/>
          <w:numId w:val="3"/>
        </w:numPr>
        <w:tabs>
          <w:tab w:val="clear" w:pos="39"/>
          <w:tab w:val="num" w:pos="3878"/>
        </w:tabs>
        <w:autoSpaceDN/>
        <w:spacing w:line="360" w:lineRule="auto"/>
        <w:ind w:left="709" w:hanging="401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nie przysługuje Pani/Panu:</w:t>
      </w:r>
    </w:p>
    <w:p w14:paraId="44DA9FCA" w14:textId="77777777" w:rsidR="00A2549D" w:rsidRPr="000774D0" w:rsidRDefault="00A2549D" w:rsidP="00EE4AA1">
      <w:pPr>
        <w:widowControl/>
        <w:numPr>
          <w:ilvl w:val="0"/>
          <w:numId w:val="5"/>
        </w:numPr>
        <w:autoSpaceDN/>
        <w:spacing w:line="360" w:lineRule="auto"/>
        <w:ind w:left="1008" w:hanging="392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 związku z art. 17 ust. 3 lit. b, d lub e RODO prawo do usunięcia danych osobowych;</w:t>
      </w:r>
    </w:p>
    <w:p w14:paraId="1230F4CF" w14:textId="77777777" w:rsidR="00A2549D" w:rsidRPr="000774D0" w:rsidRDefault="00A2549D" w:rsidP="00EE4AA1">
      <w:pPr>
        <w:widowControl/>
        <w:numPr>
          <w:ilvl w:val="0"/>
          <w:numId w:val="5"/>
        </w:numPr>
        <w:autoSpaceDN/>
        <w:spacing w:line="360" w:lineRule="auto"/>
        <w:ind w:left="1008" w:hanging="392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prawo do przenoszenia danych osobowych, o którym mowa w art. 20 RODO;</w:t>
      </w:r>
    </w:p>
    <w:p w14:paraId="7B2C564E" w14:textId="77777777" w:rsidR="00A2549D" w:rsidRPr="000774D0" w:rsidRDefault="00A2549D" w:rsidP="00EE4AA1">
      <w:pPr>
        <w:widowControl/>
        <w:numPr>
          <w:ilvl w:val="0"/>
          <w:numId w:val="5"/>
        </w:numPr>
        <w:autoSpaceDN/>
        <w:spacing w:line="360" w:lineRule="auto"/>
        <w:ind w:left="1008" w:hanging="392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6699B155" w14:textId="0F5E3724" w:rsidR="00846A29" w:rsidRPr="000774D0" w:rsidRDefault="00A2549D" w:rsidP="00EE4AA1">
      <w:pPr>
        <w:widowControl/>
        <w:numPr>
          <w:ilvl w:val="0"/>
          <w:numId w:val="3"/>
        </w:numPr>
        <w:tabs>
          <w:tab w:val="clear" w:pos="39"/>
          <w:tab w:val="num" w:pos="3878"/>
        </w:tabs>
        <w:autoSpaceDN/>
        <w:spacing w:line="360" w:lineRule="auto"/>
        <w:ind w:left="709" w:hanging="401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przysługuje Pani/Panu prawo wniesienia skargi do organu nadzorczego na niezgodne z RODO przetwarzanie Pani/Pana danych osobowych przez administratora. Organem właściwym dla przedmiotowej skargi jest Urząd Ochrony Danych Osobowych, ul.</w:t>
      </w:r>
      <w:r w:rsidR="003915B7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Stawki 2, 00-193 Warszawa.</w:t>
      </w:r>
      <w:bookmarkEnd w:id="2"/>
    </w:p>
    <w:p w14:paraId="335731D2" w14:textId="331F1FBB" w:rsidR="00B0661A" w:rsidRPr="000774D0" w:rsidRDefault="00B0661A" w:rsidP="00EE4AA1">
      <w:pPr>
        <w:widowControl/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5EDA2B22" w14:textId="77777777" w:rsidR="00A2549D" w:rsidRPr="000774D0" w:rsidRDefault="00A2549D" w:rsidP="00EE4AA1">
      <w:pPr>
        <w:autoSpaceDN/>
        <w:spacing w:line="360" w:lineRule="auto"/>
        <w:ind w:left="709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321EC425" w14:textId="77777777" w:rsidR="00304F89" w:rsidRPr="000774D0" w:rsidRDefault="00304F89" w:rsidP="00EE4AA1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autoSpaceDN/>
        <w:spacing w:line="360" w:lineRule="auto"/>
        <w:ind w:left="426" w:hanging="426"/>
        <w:contextualSpacing w:val="0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TRYB UDZIELENIA ZAMÓWIENIA</w:t>
      </w:r>
    </w:p>
    <w:p w14:paraId="4C4637A7" w14:textId="77777777" w:rsidR="00A51E0E" w:rsidRPr="000774D0" w:rsidRDefault="00A51E0E" w:rsidP="00EE4AA1">
      <w:pPr>
        <w:widowControl/>
        <w:autoSpaceDN/>
        <w:spacing w:line="360" w:lineRule="auto"/>
        <w:ind w:left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61577EC1" w14:textId="0F305554" w:rsidR="00304F89" w:rsidRPr="000774D0" w:rsidRDefault="00304F89" w:rsidP="00EE4AA1">
      <w:pPr>
        <w:widowControl/>
        <w:numPr>
          <w:ilvl w:val="0"/>
          <w:numId w:val="6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Niniejsze postępowanie prowadzone jest w trybie podstawowym o jakim stanowi art. 275 pkt 1 </w:t>
      </w:r>
      <w:r w:rsidR="00987515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ustawy </w:t>
      </w:r>
      <w:proofErr w:type="spellStart"/>
      <w:r w:rsidR="00987515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pzp</w:t>
      </w:r>
      <w:proofErr w:type="spellEnd"/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oraz na podstawie niniejszej Specyfikacji Warunków Zamówienia, zwaną dalej „SWZ”. </w:t>
      </w:r>
    </w:p>
    <w:p w14:paraId="74A69E9B" w14:textId="77777777" w:rsidR="00304F89" w:rsidRPr="000774D0" w:rsidRDefault="00304F89" w:rsidP="00EE4AA1">
      <w:pPr>
        <w:widowControl/>
        <w:numPr>
          <w:ilvl w:val="0"/>
          <w:numId w:val="6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Zamawiający nie przewiduje wyboru najkorzystniejszej oferty z możliwością prowadzenia negocjacji. </w:t>
      </w:r>
    </w:p>
    <w:p w14:paraId="371FA11C" w14:textId="77777777" w:rsidR="00304F89" w:rsidRPr="000774D0" w:rsidRDefault="00304F89" w:rsidP="00EE4AA1">
      <w:pPr>
        <w:widowControl/>
        <w:numPr>
          <w:ilvl w:val="0"/>
          <w:numId w:val="6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lastRenderedPageBreak/>
        <w:t xml:space="preserve">Szacunkowa wartość przedmiotowego zamówienia nie przekracza progów unijnych o jakich mowa w art. 3 ustawy </w:t>
      </w:r>
      <w:proofErr w:type="spellStart"/>
      <w:r w:rsidR="00987515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pzp</w:t>
      </w:r>
      <w:proofErr w:type="spellEnd"/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.  </w:t>
      </w:r>
    </w:p>
    <w:p w14:paraId="5374924D" w14:textId="02E5B561" w:rsidR="006F29EE" w:rsidRPr="000774D0" w:rsidRDefault="006F29EE" w:rsidP="00EE4AA1">
      <w:pPr>
        <w:widowControl/>
        <w:numPr>
          <w:ilvl w:val="0"/>
          <w:numId w:val="6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hAnsi="Arial" w:cs="Arial"/>
          <w:sz w:val="21"/>
          <w:szCs w:val="21"/>
        </w:rPr>
        <w:t xml:space="preserve">Przedmiotowe postępowanie prowadzone jest </w:t>
      </w:r>
      <w:r w:rsidRPr="000774D0">
        <w:rPr>
          <w:rFonts w:ascii="Arial" w:hAnsi="Arial" w:cs="Arial"/>
          <w:b/>
          <w:sz w:val="21"/>
          <w:szCs w:val="21"/>
        </w:rPr>
        <w:t>przy użyciu środków komunikacji elektronicznej</w:t>
      </w:r>
      <w:r w:rsidRPr="000774D0">
        <w:rPr>
          <w:rFonts w:ascii="Arial" w:hAnsi="Arial" w:cs="Arial"/>
          <w:sz w:val="21"/>
          <w:szCs w:val="21"/>
        </w:rPr>
        <w:t xml:space="preserve">. </w:t>
      </w:r>
      <w:r w:rsidRPr="000774D0">
        <w:rPr>
          <w:rFonts w:ascii="Arial" w:hAnsi="Arial" w:cs="Arial"/>
          <w:bCs/>
          <w:sz w:val="21"/>
          <w:szCs w:val="21"/>
        </w:rPr>
        <w:t>Przez środki komunikacji elektronicznej rozumie się środki komunikacji elektronicznej zdefiniowane w ustawie z dnia 18 lipca 2002 r. o świadczeniu usług drogą elektroniczną (Dz. U. z 20</w:t>
      </w:r>
      <w:r w:rsidR="008A2D8D" w:rsidRPr="000774D0">
        <w:rPr>
          <w:rFonts w:ascii="Arial" w:hAnsi="Arial" w:cs="Arial"/>
          <w:bCs/>
          <w:sz w:val="21"/>
          <w:szCs w:val="21"/>
        </w:rPr>
        <w:t>20</w:t>
      </w:r>
      <w:r w:rsidRPr="000774D0">
        <w:rPr>
          <w:rFonts w:ascii="Arial" w:hAnsi="Arial" w:cs="Arial"/>
          <w:bCs/>
          <w:sz w:val="21"/>
          <w:szCs w:val="21"/>
        </w:rPr>
        <w:t xml:space="preserve"> r. poz. </w:t>
      </w:r>
      <w:r w:rsidR="008A2D8D" w:rsidRPr="000774D0">
        <w:rPr>
          <w:rFonts w:ascii="Arial" w:hAnsi="Arial" w:cs="Arial"/>
          <w:bCs/>
          <w:sz w:val="21"/>
          <w:szCs w:val="21"/>
        </w:rPr>
        <w:t>344</w:t>
      </w:r>
      <w:r w:rsidRPr="000774D0">
        <w:rPr>
          <w:rFonts w:ascii="Arial" w:hAnsi="Arial" w:cs="Arial"/>
          <w:bCs/>
          <w:sz w:val="21"/>
          <w:szCs w:val="21"/>
        </w:rPr>
        <w:t xml:space="preserve"> z późn. zm.).</w:t>
      </w:r>
    </w:p>
    <w:p w14:paraId="3A1D79BA" w14:textId="77777777" w:rsidR="00304F89" w:rsidRPr="000774D0" w:rsidRDefault="00304F89" w:rsidP="00EE4AA1">
      <w:pPr>
        <w:widowControl/>
        <w:numPr>
          <w:ilvl w:val="0"/>
          <w:numId w:val="6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Zamawiający nie przewiduje aukcji elektronicznej.</w:t>
      </w:r>
    </w:p>
    <w:p w14:paraId="17D3A1AD" w14:textId="77777777" w:rsidR="00304F89" w:rsidRPr="000774D0" w:rsidRDefault="00304F89" w:rsidP="00EE4AA1">
      <w:pPr>
        <w:widowControl/>
        <w:numPr>
          <w:ilvl w:val="0"/>
          <w:numId w:val="6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Zamawiający nie dopuszcza złożenia oferty wariantowej oraz w postaci katalogów elektronicznych.</w:t>
      </w:r>
    </w:p>
    <w:p w14:paraId="2CEE19CE" w14:textId="77777777" w:rsidR="00304F89" w:rsidRPr="000774D0" w:rsidRDefault="00304F89" w:rsidP="00EE4AA1">
      <w:pPr>
        <w:widowControl/>
        <w:numPr>
          <w:ilvl w:val="0"/>
          <w:numId w:val="6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Zamawiający nie prowadzi postępowania w celu zawarcia umowy ramowej.</w:t>
      </w:r>
    </w:p>
    <w:p w14:paraId="4560B0E7" w14:textId="77777777" w:rsidR="00771122" w:rsidRPr="000774D0" w:rsidRDefault="00304F89" w:rsidP="00EE4AA1">
      <w:pPr>
        <w:widowControl/>
        <w:numPr>
          <w:ilvl w:val="0"/>
          <w:numId w:val="6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Zamawiający nie zastrzega możliwości ubiegania się o udzielenie zamówienia wyłącznie przez </w:t>
      </w:r>
      <w:r w:rsidR="00592B35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Wykonaw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ców, o których mowa w art. 94 </w:t>
      </w:r>
      <w:r w:rsidR="00987515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ustawy </w:t>
      </w:r>
      <w:proofErr w:type="spellStart"/>
      <w:r w:rsidR="00987515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pzp</w:t>
      </w:r>
      <w:proofErr w:type="spellEnd"/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. </w:t>
      </w:r>
    </w:p>
    <w:p w14:paraId="06686EAE" w14:textId="1668FC60" w:rsidR="002D7764" w:rsidRPr="000774D0" w:rsidRDefault="00771122" w:rsidP="00EE4AA1">
      <w:pPr>
        <w:widowControl/>
        <w:numPr>
          <w:ilvl w:val="0"/>
          <w:numId w:val="6"/>
        </w:numPr>
        <w:autoSpaceDN/>
        <w:spacing w:line="360" w:lineRule="auto"/>
        <w:ind w:left="425" w:hanging="426"/>
        <w:jc w:val="both"/>
        <w:textAlignment w:val="auto"/>
        <w:rPr>
          <w:rFonts w:ascii="Arial" w:hAnsi="Arial" w:cs="Arial"/>
          <w:kern w:val="0"/>
          <w:sz w:val="21"/>
          <w:szCs w:val="21"/>
          <w:lang w:bidi="ar-SA"/>
        </w:rPr>
      </w:pPr>
      <w:r w:rsidRPr="000774D0">
        <w:rPr>
          <w:rFonts w:ascii="Arial" w:hAnsi="Arial" w:cs="Arial"/>
          <w:sz w:val="21"/>
          <w:szCs w:val="21"/>
        </w:rPr>
        <w:t>Zamawiający</w:t>
      </w:r>
      <w:r w:rsidR="00B2258E" w:rsidRPr="000774D0">
        <w:rPr>
          <w:rFonts w:ascii="Arial" w:hAnsi="Arial" w:cs="Arial"/>
          <w:sz w:val="21"/>
          <w:szCs w:val="21"/>
        </w:rPr>
        <w:t xml:space="preserve"> </w:t>
      </w:r>
      <w:r w:rsidR="000E7456" w:rsidRPr="000774D0">
        <w:rPr>
          <w:rFonts w:ascii="Arial" w:hAnsi="Arial" w:cs="Arial"/>
          <w:sz w:val="21"/>
          <w:szCs w:val="21"/>
        </w:rPr>
        <w:t xml:space="preserve">stosownie do art. 95 ust. 1 ustawy </w:t>
      </w:r>
      <w:proofErr w:type="spellStart"/>
      <w:r w:rsidR="000E7456" w:rsidRPr="000774D0">
        <w:rPr>
          <w:rFonts w:ascii="Arial" w:hAnsi="Arial" w:cs="Arial"/>
          <w:sz w:val="21"/>
          <w:szCs w:val="21"/>
        </w:rPr>
        <w:t>pzp</w:t>
      </w:r>
      <w:proofErr w:type="spellEnd"/>
      <w:r w:rsidR="000E7456" w:rsidRPr="000774D0">
        <w:rPr>
          <w:rFonts w:ascii="Arial" w:hAnsi="Arial" w:cs="Arial"/>
          <w:sz w:val="21"/>
          <w:szCs w:val="21"/>
        </w:rPr>
        <w:t xml:space="preserve"> </w:t>
      </w:r>
      <w:r w:rsidR="00B2258E" w:rsidRPr="000774D0">
        <w:rPr>
          <w:rFonts w:ascii="Arial" w:hAnsi="Arial" w:cs="Arial"/>
          <w:sz w:val="21"/>
          <w:szCs w:val="21"/>
        </w:rPr>
        <w:t xml:space="preserve">wymaga zatrudnienia personelu </w:t>
      </w:r>
      <w:r w:rsidR="000E7456" w:rsidRPr="000774D0">
        <w:rPr>
          <w:rFonts w:ascii="Arial" w:hAnsi="Arial" w:cs="Arial"/>
          <w:sz w:val="21"/>
          <w:szCs w:val="21"/>
        </w:rPr>
        <w:t xml:space="preserve">– </w:t>
      </w:r>
      <w:bookmarkStart w:id="3" w:name="_Hlk120277755"/>
      <w:r w:rsidR="000E7456" w:rsidRPr="000774D0">
        <w:rPr>
          <w:rFonts w:ascii="Arial" w:hAnsi="Arial" w:cs="Arial"/>
          <w:sz w:val="21"/>
          <w:szCs w:val="21"/>
        </w:rPr>
        <w:t>pracowników</w:t>
      </w:r>
      <w:r w:rsidR="00551751" w:rsidRPr="000774D0">
        <w:rPr>
          <w:rFonts w:ascii="Arial" w:hAnsi="Arial" w:cs="Arial"/>
          <w:sz w:val="21"/>
          <w:szCs w:val="21"/>
        </w:rPr>
        <w:t xml:space="preserve"> do wykonywania czynności takich jak </w:t>
      </w:r>
      <w:r w:rsidR="000E7456" w:rsidRPr="000774D0">
        <w:rPr>
          <w:rFonts w:ascii="Arial" w:hAnsi="Arial" w:cs="Arial"/>
          <w:sz w:val="21"/>
          <w:szCs w:val="21"/>
        </w:rPr>
        <w:t xml:space="preserve"> </w:t>
      </w:r>
      <w:r w:rsidR="00551751" w:rsidRPr="000774D0">
        <w:rPr>
          <w:rFonts w:ascii="Arial" w:hAnsi="Arial" w:cs="Arial"/>
          <w:i/>
          <w:iCs/>
          <w:kern w:val="0"/>
          <w:sz w:val="21"/>
          <w:szCs w:val="21"/>
          <w:lang w:bidi="ar-SA"/>
        </w:rPr>
        <w:t>przygotowanie posiłków</w:t>
      </w:r>
      <w:r w:rsidR="002D7764" w:rsidRPr="000774D0">
        <w:rPr>
          <w:rFonts w:ascii="Arial" w:hAnsi="Arial" w:cs="Arial"/>
          <w:sz w:val="21"/>
          <w:szCs w:val="21"/>
        </w:rPr>
        <w:t xml:space="preserve">, </w:t>
      </w:r>
      <w:r w:rsidR="002D7764" w:rsidRPr="000774D0">
        <w:rPr>
          <w:rFonts w:ascii="Arial" w:hAnsi="Arial" w:cs="Arial"/>
          <w:i/>
          <w:iCs/>
          <w:kern w:val="0"/>
          <w:sz w:val="21"/>
          <w:szCs w:val="21"/>
          <w:lang w:bidi="ar-SA"/>
        </w:rPr>
        <w:t>przewożenie posiłków</w:t>
      </w:r>
      <w:r w:rsidR="002D7764" w:rsidRPr="000774D0">
        <w:rPr>
          <w:rFonts w:ascii="Arial" w:hAnsi="Arial" w:cs="Arial"/>
          <w:sz w:val="21"/>
          <w:szCs w:val="21"/>
        </w:rPr>
        <w:t xml:space="preserve"> </w:t>
      </w:r>
      <w:r w:rsidRPr="000774D0">
        <w:rPr>
          <w:rFonts w:ascii="Arial" w:hAnsi="Arial" w:cs="Arial"/>
          <w:sz w:val="21"/>
          <w:szCs w:val="21"/>
        </w:rPr>
        <w:t xml:space="preserve">na podstawie </w:t>
      </w:r>
      <w:r w:rsidR="000F16D0" w:rsidRPr="000774D0">
        <w:rPr>
          <w:rFonts w:ascii="Arial" w:hAnsi="Arial" w:cs="Arial"/>
          <w:sz w:val="21"/>
          <w:szCs w:val="21"/>
        </w:rPr>
        <w:t>stosunku pracy</w:t>
      </w:r>
      <w:r w:rsidR="000E7456" w:rsidRPr="000774D0">
        <w:rPr>
          <w:rFonts w:ascii="Arial" w:hAnsi="Arial" w:cs="Arial"/>
          <w:sz w:val="21"/>
          <w:szCs w:val="21"/>
        </w:rPr>
        <w:t>.</w:t>
      </w:r>
      <w:r w:rsidR="003C1534" w:rsidRPr="000774D0">
        <w:rPr>
          <w:rFonts w:ascii="Arial" w:hAnsi="Arial" w:cs="Arial"/>
          <w:sz w:val="21"/>
          <w:szCs w:val="21"/>
        </w:rPr>
        <w:t xml:space="preserve"> </w:t>
      </w:r>
      <w:bookmarkEnd w:id="3"/>
      <w:r w:rsidR="003C1534" w:rsidRPr="000774D0">
        <w:rPr>
          <w:rFonts w:ascii="Arial" w:hAnsi="Arial" w:cs="Arial"/>
          <w:sz w:val="21"/>
          <w:szCs w:val="21"/>
        </w:rPr>
        <w:t xml:space="preserve">Wymóg zatrudnienia o pracę nie dotyczy </w:t>
      </w:r>
      <w:r w:rsidR="002D7764" w:rsidRPr="000774D0">
        <w:rPr>
          <w:rFonts w:ascii="Arial" w:hAnsi="Arial" w:cs="Arial"/>
          <w:sz w:val="21"/>
          <w:szCs w:val="21"/>
        </w:rPr>
        <w:t xml:space="preserve">właściciela przedsiębiorstwa (prowadzącego działalność – wpisanego do </w:t>
      </w:r>
      <w:proofErr w:type="spellStart"/>
      <w:r w:rsidR="002D7764" w:rsidRPr="000774D0">
        <w:rPr>
          <w:rFonts w:ascii="Arial" w:hAnsi="Arial" w:cs="Arial"/>
          <w:sz w:val="21"/>
          <w:szCs w:val="21"/>
        </w:rPr>
        <w:t>CEDiG</w:t>
      </w:r>
      <w:proofErr w:type="spellEnd"/>
      <w:r w:rsidR="002D7764" w:rsidRPr="000774D0">
        <w:rPr>
          <w:rFonts w:ascii="Arial" w:hAnsi="Arial" w:cs="Arial"/>
          <w:sz w:val="21"/>
          <w:szCs w:val="21"/>
        </w:rPr>
        <w:t>).</w:t>
      </w:r>
    </w:p>
    <w:p w14:paraId="0E0AE2AE" w14:textId="2E1EFD09" w:rsidR="000E7456" w:rsidRPr="000774D0" w:rsidRDefault="000E7456" w:rsidP="00EE4AA1">
      <w:pPr>
        <w:widowControl/>
        <w:numPr>
          <w:ilvl w:val="0"/>
          <w:numId w:val="6"/>
        </w:numPr>
        <w:autoSpaceDN/>
        <w:spacing w:line="360" w:lineRule="auto"/>
        <w:ind w:left="425" w:hanging="426"/>
        <w:jc w:val="both"/>
        <w:textAlignment w:val="auto"/>
        <w:rPr>
          <w:rFonts w:ascii="Arial" w:hAnsi="Arial" w:cs="Arial"/>
          <w:sz w:val="21"/>
          <w:szCs w:val="21"/>
        </w:rPr>
      </w:pPr>
      <w:r w:rsidRPr="000774D0">
        <w:rPr>
          <w:rFonts w:ascii="Arial" w:hAnsi="Arial" w:cs="Arial"/>
          <w:sz w:val="21"/>
          <w:szCs w:val="21"/>
        </w:rPr>
        <w:t>We wzorze umowy Zamawiający wskazał: sposób weryfikacji zatrudnienia osób wykonujących czynności związanych z realizacją zadania</w:t>
      </w:r>
      <w:r w:rsidR="009804AE" w:rsidRPr="000774D0">
        <w:rPr>
          <w:rFonts w:ascii="Arial" w:hAnsi="Arial" w:cs="Arial"/>
          <w:sz w:val="21"/>
          <w:szCs w:val="21"/>
        </w:rPr>
        <w:t xml:space="preserve"> oraz</w:t>
      </w:r>
      <w:r w:rsidRPr="000774D0">
        <w:rPr>
          <w:rFonts w:ascii="Arial" w:hAnsi="Arial" w:cs="Arial"/>
          <w:sz w:val="21"/>
          <w:szCs w:val="21"/>
        </w:rPr>
        <w:t xml:space="preserve"> uprawnienia Zamawiającego w zakresie kontroli spełniania przez Wykonawcę wymagań, o których mowa w art. 95 ust 1 ustawy </w:t>
      </w:r>
      <w:proofErr w:type="spellStart"/>
      <w:r w:rsidRPr="000774D0">
        <w:rPr>
          <w:rFonts w:ascii="Arial" w:hAnsi="Arial" w:cs="Arial"/>
          <w:sz w:val="21"/>
          <w:szCs w:val="21"/>
        </w:rPr>
        <w:t>pzp</w:t>
      </w:r>
      <w:proofErr w:type="spellEnd"/>
      <w:r w:rsidRPr="000774D0">
        <w:rPr>
          <w:rFonts w:ascii="Arial" w:hAnsi="Arial" w:cs="Arial"/>
          <w:sz w:val="21"/>
          <w:szCs w:val="21"/>
        </w:rPr>
        <w:t xml:space="preserve"> oraz sankcji z tytułu niespełnienia tych wymagań.</w:t>
      </w:r>
    </w:p>
    <w:p w14:paraId="11DADB7B" w14:textId="32BF0BF0" w:rsidR="000E7456" w:rsidRPr="000774D0" w:rsidRDefault="000E7456" w:rsidP="00EE4AA1">
      <w:pPr>
        <w:widowControl/>
        <w:numPr>
          <w:ilvl w:val="0"/>
          <w:numId w:val="6"/>
        </w:numPr>
        <w:autoSpaceDN/>
        <w:spacing w:line="360" w:lineRule="auto"/>
        <w:ind w:left="425" w:hanging="426"/>
        <w:jc w:val="both"/>
        <w:textAlignment w:val="auto"/>
        <w:rPr>
          <w:rFonts w:ascii="Arial" w:hAnsi="Arial" w:cs="Arial"/>
          <w:sz w:val="21"/>
          <w:szCs w:val="21"/>
        </w:rPr>
      </w:pPr>
      <w:r w:rsidRPr="000774D0">
        <w:rPr>
          <w:rFonts w:ascii="Arial" w:hAnsi="Arial" w:cs="Arial"/>
          <w:sz w:val="21"/>
          <w:szCs w:val="21"/>
        </w:rPr>
        <w:t xml:space="preserve">Szczegółowe wymagania dotyczące realizacji oraz egzekwowania wymogu zatrudnienia na podstawie stosunku pracy zostały określone we wzorze umowy stanowiącym </w:t>
      </w:r>
      <w:r w:rsidRPr="000774D0">
        <w:rPr>
          <w:rFonts w:ascii="Arial" w:hAnsi="Arial" w:cs="Arial"/>
          <w:b/>
          <w:bCs/>
          <w:color w:val="000000" w:themeColor="text1"/>
          <w:sz w:val="21"/>
          <w:szCs w:val="21"/>
        </w:rPr>
        <w:t>załącznik nr</w:t>
      </w:r>
      <w:r w:rsidR="00072AAA" w:rsidRPr="000774D0">
        <w:rPr>
          <w:rFonts w:ascii="Arial" w:hAnsi="Arial" w:cs="Arial"/>
          <w:b/>
          <w:bCs/>
          <w:color w:val="000000" w:themeColor="text1"/>
          <w:sz w:val="21"/>
          <w:szCs w:val="21"/>
        </w:rPr>
        <w:t> 5</w:t>
      </w:r>
      <w:r w:rsidRPr="000774D0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do SWZ.</w:t>
      </w:r>
    </w:p>
    <w:p w14:paraId="31247E55" w14:textId="1E21CDA4" w:rsidR="0007641F" w:rsidRPr="000774D0" w:rsidRDefault="00771122" w:rsidP="00EE4AA1">
      <w:pPr>
        <w:widowControl/>
        <w:numPr>
          <w:ilvl w:val="0"/>
          <w:numId w:val="6"/>
        </w:numPr>
        <w:autoSpaceDN/>
        <w:spacing w:line="360" w:lineRule="auto"/>
        <w:ind w:left="425" w:hanging="426"/>
        <w:jc w:val="both"/>
        <w:textAlignment w:val="auto"/>
        <w:rPr>
          <w:rFonts w:ascii="Arial" w:hAnsi="Arial" w:cs="Arial"/>
          <w:sz w:val="21"/>
          <w:szCs w:val="21"/>
        </w:rPr>
      </w:pPr>
      <w:r w:rsidRPr="000774D0">
        <w:rPr>
          <w:rFonts w:ascii="Arial" w:hAnsi="Arial" w:cs="Arial"/>
          <w:sz w:val="21"/>
          <w:szCs w:val="21"/>
        </w:rPr>
        <w:t xml:space="preserve">Zamawiający nie określa dodatkowych wymagań związanych z zatrudnianiem osób, o których mowa w art. 96 ust. 2 pkt 2 ustawy </w:t>
      </w:r>
      <w:proofErr w:type="spellStart"/>
      <w:r w:rsidRPr="000774D0">
        <w:rPr>
          <w:rFonts w:ascii="Arial" w:hAnsi="Arial" w:cs="Arial"/>
          <w:sz w:val="21"/>
          <w:szCs w:val="21"/>
        </w:rPr>
        <w:t>pzp</w:t>
      </w:r>
      <w:proofErr w:type="spellEnd"/>
      <w:r w:rsidRPr="000774D0">
        <w:rPr>
          <w:rFonts w:ascii="Arial" w:hAnsi="Arial" w:cs="Arial"/>
          <w:sz w:val="21"/>
          <w:szCs w:val="21"/>
        </w:rPr>
        <w:t>.</w:t>
      </w:r>
    </w:p>
    <w:p w14:paraId="605C4D09" w14:textId="77777777" w:rsidR="00A51E0E" w:rsidRPr="000774D0" w:rsidRDefault="00A51E0E" w:rsidP="00EE4AA1">
      <w:pPr>
        <w:autoSpaceDN/>
        <w:spacing w:line="360" w:lineRule="auto"/>
        <w:ind w:left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457C5203" w14:textId="77777777" w:rsidR="00304F89" w:rsidRPr="000774D0" w:rsidRDefault="00304F89" w:rsidP="00EE4AA1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autoSpaceDN/>
        <w:spacing w:line="360" w:lineRule="auto"/>
        <w:ind w:left="426" w:hanging="426"/>
        <w:contextualSpacing w:val="0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OPIS PRZEDMIOTU ZAMÓWIENIA (OPZ)</w:t>
      </w:r>
    </w:p>
    <w:p w14:paraId="3CB00290" w14:textId="77777777" w:rsidR="006D2AE2" w:rsidRPr="000774D0" w:rsidRDefault="006D2AE2" w:rsidP="00EE4AA1">
      <w:pPr>
        <w:widowControl/>
        <w:autoSpaceDN/>
        <w:spacing w:line="360" w:lineRule="auto"/>
        <w:contextualSpacing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bookmarkStart w:id="4" w:name="_Hlk74743979"/>
      <w:bookmarkStart w:id="5" w:name="_Hlk74560369"/>
    </w:p>
    <w:p w14:paraId="475F1E1C" w14:textId="77777777" w:rsidR="006D2AE2" w:rsidRPr="000774D0" w:rsidRDefault="006D2AE2" w:rsidP="00EE4AA1">
      <w:pPr>
        <w:widowControl/>
        <w:numPr>
          <w:ilvl w:val="0"/>
          <w:numId w:val="7"/>
        </w:numPr>
        <w:tabs>
          <w:tab w:val="clear" w:pos="595"/>
          <w:tab w:val="num" w:pos="567"/>
        </w:tabs>
        <w:autoSpaceDN/>
        <w:spacing w:line="360" w:lineRule="auto"/>
        <w:ind w:hanging="595"/>
        <w:contextualSpacing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Przedmiotem zamówienia </w:t>
      </w:r>
      <w:r w:rsidRPr="000774D0">
        <w:rPr>
          <w:rFonts w:ascii="Arial" w:hAnsi="Arial" w:cs="Arial"/>
          <w:sz w:val="21"/>
          <w:szCs w:val="21"/>
        </w:rPr>
        <w:t xml:space="preserve">jest </w:t>
      </w:r>
      <w:r w:rsidRPr="000774D0">
        <w:rPr>
          <w:rFonts w:ascii="Arial" w:hAnsi="Arial" w:cs="Arial"/>
          <w:b/>
          <w:bCs/>
          <w:sz w:val="21"/>
          <w:szCs w:val="21"/>
        </w:rPr>
        <w:t>świadczenie usług cateringowych w zakresie przygotowania i dostawy całodziennych posiłków</w:t>
      </w:r>
      <w:r w:rsidRPr="000774D0">
        <w:rPr>
          <w:rFonts w:ascii="Arial" w:hAnsi="Arial" w:cs="Arial"/>
          <w:sz w:val="21"/>
          <w:szCs w:val="21"/>
        </w:rPr>
        <w:t xml:space="preserve"> dla maksymalnie 25 osób bezdomnych przebywających w schronisku z usługami opiekuńczymi w Miejskim Ośrodku Pomocy Osobom Bezdomnym i Uzależnionym w Opolu, zgodnie opisem przedmiotu zamówienia, określonym w </w:t>
      </w:r>
      <w:r w:rsidRPr="000774D0">
        <w:rPr>
          <w:rFonts w:ascii="Arial" w:hAnsi="Arial" w:cs="Arial"/>
          <w:b/>
          <w:bCs/>
          <w:sz w:val="21"/>
          <w:szCs w:val="21"/>
        </w:rPr>
        <w:t>załączniku nr 1 do SWZ.</w:t>
      </w:r>
    </w:p>
    <w:p w14:paraId="2713032C" w14:textId="77777777" w:rsidR="006D2AE2" w:rsidRPr="000774D0" w:rsidRDefault="006D2AE2" w:rsidP="00EE4AA1">
      <w:pPr>
        <w:pStyle w:val="Akapitzlist"/>
        <w:widowControl/>
        <w:numPr>
          <w:ilvl w:val="0"/>
          <w:numId w:val="7"/>
        </w:numPr>
        <w:tabs>
          <w:tab w:val="clear" w:pos="595"/>
          <w:tab w:val="num" w:pos="426"/>
        </w:tabs>
        <w:autoSpaceDN/>
        <w:spacing w:line="360" w:lineRule="auto"/>
        <w:ind w:hanging="595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>Wspólny Słownik Zamówień CPV:</w:t>
      </w:r>
    </w:p>
    <w:p w14:paraId="1F6D7126" w14:textId="77777777" w:rsidR="006D2AE2" w:rsidRPr="000774D0" w:rsidRDefault="006D2AE2" w:rsidP="00EE4AA1">
      <w:pPr>
        <w:widowControl/>
        <w:autoSpaceDN/>
        <w:spacing w:line="360" w:lineRule="auto"/>
        <w:ind w:firstLine="462"/>
        <w:jc w:val="both"/>
        <w:textAlignment w:val="auto"/>
        <w:rPr>
          <w:rFonts w:ascii="Arial" w:hAnsi="Arial" w:cs="Arial"/>
          <w:sz w:val="21"/>
          <w:szCs w:val="21"/>
        </w:rPr>
      </w:pPr>
      <w:r w:rsidRPr="000774D0">
        <w:rPr>
          <w:rFonts w:ascii="Arial" w:hAnsi="Arial" w:cs="Arial"/>
          <w:sz w:val="21"/>
          <w:szCs w:val="21"/>
        </w:rPr>
        <w:t>55520000-1 – usługi dostarczania posiłków</w:t>
      </w:r>
    </w:p>
    <w:p w14:paraId="449A8131" w14:textId="77777777" w:rsidR="006D2AE2" w:rsidRPr="000774D0" w:rsidRDefault="006D2AE2" w:rsidP="00EE4AA1">
      <w:pPr>
        <w:shd w:val="clear" w:color="auto" w:fill="FFFFFF"/>
        <w:spacing w:line="360" w:lineRule="auto"/>
        <w:ind w:left="459"/>
        <w:rPr>
          <w:rFonts w:ascii="Arial" w:hAnsi="Arial" w:cs="Arial"/>
          <w:sz w:val="21"/>
          <w:szCs w:val="21"/>
        </w:rPr>
      </w:pPr>
      <w:r w:rsidRPr="000774D0">
        <w:rPr>
          <w:rFonts w:ascii="Arial" w:hAnsi="Arial" w:cs="Arial"/>
          <w:sz w:val="21"/>
          <w:szCs w:val="21"/>
        </w:rPr>
        <w:t>55321000-6 - Usługi przygotowywania posiłków</w:t>
      </w:r>
    </w:p>
    <w:p w14:paraId="7431F494" w14:textId="43035859" w:rsidR="00457C05" w:rsidRPr="000774D0" w:rsidRDefault="006D2AE2" w:rsidP="00457C05">
      <w:pPr>
        <w:shd w:val="clear" w:color="auto" w:fill="FFFFFF"/>
        <w:spacing w:line="360" w:lineRule="auto"/>
        <w:ind w:left="459"/>
        <w:rPr>
          <w:rFonts w:ascii="Arial" w:hAnsi="Arial" w:cs="Arial"/>
          <w:sz w:val="21"/>
          <w:szCs w:val="21"/>
        </w:rPr>
      </w:pPr>
      <w:r w:rsidRPr="000774D0">
        <w:rPr>
          <w:rFonts w:ascii="Arial" w:hAnsi="Arial" w:cs="Arial"/>
          <w:sz w:val="21"/>
          <w:szCs w:val="21"/>
        </w:rPr>
        <w:t>55521200-0 - Usługi dowożenia posiłków</w:t>
      </w:r>
      <w:bookmarkEnd w:id="4"/>
      <w:bookmarkEnd w:id="5"/>
      <w:r w:rsidR="00457C05" w:rsidRPr="000774D0">
        <w:rPr>
          <w:rFonts w:ascii="Arial" w:hAnsi="Arial" w:cs="Arial"/>
          <w:sz w:val="21"/>
          <w:szCs w:val="21"/>
        </w:rPr>
        <w:t>.</w:t>
      </w:r>
    </w:p>
    <w:p w14:paraId="1C6A5F27" w14:textId="77777777" w:rsidR="00457C05" w:rsidRPr="000774D0" w:rsidRDefault="00457C05" w:rsidP="00457C05">
      <w:pPr>
        <w:widowControl/>
        <w:numPr>
          <w:ilvl w:val="0"/>
          <w:numId w:val="7"/>
        </w:numPr>
        <w:autoSpaceDN/>
        <w:spacing w:line="360" w:lineRule="auto"/>
        <w:ind w:left="462" w:hanging="462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Zamawiający nie dopuszcza składania ofert częściowych.</w:t>
      </w:r>
    </w:p>
    <w:p w14:paraId="250D0425" w14:textId="37D10EDF" w:rsidR="00457C05" w:rsidRPr="000774D0" w:rsidRDefault="00457C05" w:rsidP="00457C05">
      <w:pPr>
        <w:widowControl/>
        <w:autoSpaceDN/>
        <w:spacing w:line="360" w:lineRule="auto"/>
        <w:ind w:left="462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Zamówienie jest dostosowane do potrzeb małych i średnich przedsiębiorstw w rozumieniu załącznika nr 1 do Rozporządzenia Komisji (UE) nr 651/2014 z dnia 17 czerwca 2014 r. i nie ograniczy konkurencji wśród Wykonawców. Poddział zamówienia stanowiłby istotne 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lastRenderedPageBreak/>
        <w:t>utrudnienie dla realizacji oraz byłby nieekonomiczny, gdyż mógłby nadmiernie zwiększyć koszty wykonania zamówienia.</w:t>
      </w:r>
    </w:p>
    <w:p w14:paraId="0DECA29A" w14:textId="5CF29741" w:rsidR="00014FCF" w:rsidRPr="000774D0" w:rsidRDefault="00304F89" w:rsidP="00EE4AA1">
      <w:pPr>
        <w:widowControl/>
        <w:numPr>
          <w:ilvl w:val="0"/>
          <w:numId w:val="7"/>
        </w:numPr>
        <w:autoSpaceDN/>
        <w:spacing w:line="360" w:lineRule="auto"/>
        <w:ind w:left="462" w:hanging="462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Zamawiający nie przewiduje udzielania zamówień, o których mowa w art. 214 ust. 1 pkt 7.</w:t>
      </w:r>
    </w:p>
    <w:p w14:paraId="4D39390F" w14:textId="70CE7220" w:rsidR="005E5BBE" w:rsidRPr="000774D0" w:rsidRDefault="005E5BBE" w:rsidP="00EE4AA1">
      <w:pPr>
        <w:widowControl/>
        <w:numPr>
          <w:ilvl w:val="0"/>
          <w:numId w:val="7"/>
        </w:numPr>
        <w:autoSpaceDN/>
        <w:spacing w:line="360" w:lineRule="auto"/>
        <w:ind w:left="462" w:hanging="462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</w:pPr>
      <w:r w:rsidRPr="000774D0">
        <w:rPr>
          <w:rFonts w:ascii="Arial" w:hAnsi="Arial" w:cs="Arial"/>
          <w:b/>
          <w:bCs/>
          <w:sz w:val="21"/>
          <w:szCs w:val="21"/>
        </w:rPr>
        <w:t>Zamawiający na realizację zamówienia przeznaczył kwotę 2</w:t>
      </w:r>
      <w:r w:rsidR="00753E12" w:rsidRPr="000774D0">
        <w:rPr>
          <w:rFonts w:ascii="Arial" w:hAnsi="Arial" w:cs="Arial"/>
          <w:b/>
          <w:bCs/>
          <w:sz w:val="21"/>
          <w:szCs w:val="21"/>
        </w:rPr>
        <w:t>92</w:t>
      </w:r>
      <w:r w:rsidRPr="000774D0">
        <w:rPr>
          <w:rFonts w:ascii="Arial" w:hAnsi="Arial" w:cs="Arial"/>
          <w:b/>
          <w:bCs/>
          <w:sz w:val="21"/>
          <w:szCs w:val="21"/>
        </w:rPr>
        <w:t> </w:t>
      </w:r>
      <w:r w:rsidR="00753E12" w:rsidRPr="000774D0">
        <w:rPr>
          <w:rFonts w:ascii="Arial" w:hAnsi="Arial" w:cs="Arial"/>
          <w:b/>
          <w:bCs/>
          <w:sz w:val="21"/>
          <w:szCs w:val="21"/>
        </w:rPr>
        <w:t>8</w:t>
      </w:r>
      <w:r w:rsidRPr="000774D0">
        <w:rPr>
          <w:rFonts w:ascii="Arial" w:hAnsi="Arial" w:cs="Arial"/>
          <w:b/>
          <w:bCs/>
          <w:sz w:val="21"/>
          <w:szCs w:val="21"/>
        </w:rPr>
        <w:t>00 zł</w:t>
      </w:r>
      <w:r w:rsidR="00457C05" w:rsidRPr="000774D0">
        <w:rPr>
          <w:rFonts w:ascii="Arial" w:hAnsi="Arial" w:cs="Arial"/>
          <w:b/>
          <w:bCs/>
          <w:sz w:val="21"/>
          <w:szCs w:val="21"/>
        </w:rPr>
        <w:t xml:space="preserve"> brutto.</w:t>
      </w:r>
    </w:p>
    <w:p w14:paraId="4A26B1C1" w14:textId="06462D01" w:rsidR="004C2E25" w:rsidRPr="000774D0" w:rsidRDefault="00304F89" w:rsidP="00EE4AA1">
      <w:pPr>
        <w:widowControl/>
        <w:numPr>
          <w:ilvl w:val="0"/>
          <w:numId w:val="7"/>
        </w:numPr>
        <w:autoSpaceDN/>
        <w:spacing w:line="360" w:lineRule="auto"/>
        <w:ind w:left="462" w:hanging="462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Podwykonawstwo</w:t>
      </w:r>
    </w:p>
    <w:p w14:paraId="497E21B7" w14:textId="77777777" w:rsidR="004C2E25" w:rsidRPr="000774D0" w:rsidRDefault="00304F89" w:rsidP="00EE4AA1">
      <w:pPr>
        <w:pStyle w:val="Akapitzlist"/>
        <w:widowControl/>
        <w:numPr>
          <w:ilvl w:val="0"/>
          <w:numId w:val="28"/>
        </w:numPr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>Wykonawca może powierzyć wykonanie części zamówienia podwykonawcy (podwykonawcom).</w:t>
      </w:r>
    </w:p>
    <w:p w14:paraId="06E032D7" w14:textId="77777777" w:rsidR="004C2E25" w:rsidRPr="000774D0" w:rsidRDefault="00304F89" w:rsidP="00EE4AA1">
      <w:pPr>
        <w:pStyle w:val="Akapitzlist"/>
        <w:widowControl/>
        <w:numPr>
          <w:ilvl w:val="0"/>
          <w:numId w:val="28"/>
        </w:numPr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Zamawiający </w:t>
      </w:r>
      <w:r w:rsidRPr="000774D0">
        <w:rPr>
          <w:rFonts w:ascii="Arial" w:eastAsia="Times New Roman" w:hAnsi="Arial" w:cs="Arial"/>
          <w:b/>
          <w:kern w:val="0"/>
          <w:sz w:val="21"/>
          <w:lang w:eastAsia="pl-PL" w:bidi="ar-SA"/>
        </w:rPr>
        <w:t>nie zastrzega</w:t>
      </w: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 obowiązku osobistego wykonania przez Wykonawcę kluczowych części zamówienia.</w:t>
      </w:r>
    </w:p>
    <w:p w14:paraId="373F3B0B" w14:textId="77742C71" w:rsidR="00DE2A12" w:rsidRPr="000774D0" w:rsidRDefault="00304F89" w:rsidP="00EE4AA1">
      <w:pPr>
        <w:pStyle w:val="Akapitzlist"/>
        <w:widowControl/>
        <w:numPr>
          <w:ilvl w:val="0"/>
          <w:numId w:val="28"/>
        </w:numPr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3D55FEA3" w14:textId="77777777" w:rsidR="00A51E0E" w:rsidRPr="000774D0" w:rsidRDefault="00A51E0E" w:rsidP="00EE4AA1">
      <w:pPr>
        <w:autoSpaceDN/>
        <w:spacing w:line="360" w:lineRule="auto"/>
        <w:jc w:val="both"/>
        <w:textAlignment w:val="auto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</w:p>
    <w:p w14:paraId="2C27AF98" w14:textId="77777777" w:rsidR="00304F89" w:rsidRPr="000774D0" w:rsidRDefault="00304F89" w:rsidP="00EE4AA1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autoSpaceDN/>
        <w:spacing w:line="360" w:lineRule="auto"/>
        <w:ind w:left="426" w:hanging="426"/>
        <w:contextualSpacing w:val="0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TERMIN WYKONANIA ZAMÓWIENIA</w:t>
      </w:r>
    </w:p>
    <w:p w14:paraId="256DB7EF" w14:textId="77777777" w:rsidR="00A51E0E" w:rsidRPr="000774D0" w:rsidRDefault="00A51E0E" w:rsidP="00EE4AA1">
      <w:pPr>
        <w:pStyle w:val="Akapitzlist"/>
        <w:widowControl/>
        <w:autoSpaceDN/>
        <w:spacing w:line="360" w:lineRule="auto"/>
        <w:ind w:left="425"/>
        <w:contextualSpacing w:val="0"/>
        <w:jc w:val="both"/>
        <w:textAlignment w:val="auto"/>
        <w:rPr>
          <w:rFonts w:ascii="Arial" w:eastAsia="Times New Roman" w:hAnsi="Arial" w:cs="Arial"/>
          <w:b/>
          <w:bCs/>
          <w:color w:val="000000" w:themeColor="text1"/>
          <w:kern w:val="0"/>
          <w:sz w:val="21"/>
          <w:u w:val="single"/>
          <w:lang w:eastAsia="pl-PL" w:bidi="ar-SA"/>
        </w:rPr>
      </w:pPr>
    </w:p>
    <w:p w14:paraId="62E82BA6" w14:textId="764FE5DF" w:rsidR="00804950" w:rsidRPr="00832AA5" w:rsidRDefault="00BD64C0" w:rsidP="006F29A0">
      <w:pPr>
        <w:pStyle w:val="Standard"/>
        <w:widowControl/>
        <w:numPr>
          <w:ilvl w:val="3"/>
          <w:numId w:val="2"/>
        </w:numPr>
        <w:tabs>
          <w:tab w:val="clear" w:pos="4223"/>
        </w:tabs>
        <w:autoSpaceDE w:val="0"/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color w:val="FF0000"/>
          <w:kern w:val="0"/>
          <w:sz w:val="21"/>
          <w:szCs w:val="21"/>
          <w:lang w:eastAsia="pl-PL" w:bidi="ar-SA"/>
        </w:rPr>
      </w:pPr>
      <w:r w:rsidRPr="00832AA5">
        <w:rPr>
          <w:rFonts w:ascii="Arial" w:eastAsia="Times New Roman" w:hAnsi="Arial" w:cs="Arial"/>
          <w:bCs/>
          <w:sz w:val="21"/>
          <w:szCs w:val="21"/>
        </w:rPr>
        <w:t>Termin realizacji zamówienia:</w:t>
      </w:r>
      <w:r w:rsidRPr="00832AA5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="00832AA5" w:rsidRPr="00832AA5">
        <w:rPr>
          <w:rFonts w:ascii="Arial" w:eastAsia="Times New Roman" w:hAnsi="Arial" w:cs="Arial"/>
          <w:b/>
          <w:sz w:val="21"/>
          <w:szCs w:val="21"/>
        </w:rPr>
        <w:t>12 miesięcy (nie wcześniej niż 01.01.2024 r. do dnia 31.12.2024 r.)</w:t>
      </w:r>
    </w:p>
    <w:p w14:paraId="177ADFF1" w14:textId="77777777" w:rsidR="00832AA5" w:rsidRPr="00832AA5" w:rsidRDefault="00832AA5" w:rsidP="00832AA5">
      <w:pPr>
        <w:pStyle w:val="Standard"/>
        <w:widowControl/>
        <w:autoSpaceDE w:val="0"/>
        <w:autoSpaceDN/>
        <w:spacing w:line="360" w:lineRule="auto"/>
        <w:ind w:left="426"/>
        <w:jc w:val="both"/>
        <w:textAlignment w:val="auto"/>
        <w:rPr>
          <w:rFonts w:ascii="Arial" w:eastAsia="Times New Roman" w:hAnsi="Arial" w:cs="Arial"/>
          <w:color w:val="FF0000"/>
          <w:kern w:val="0"/>
          <w:sz w:val="21"/>
          <w:szCs w:val="21"/>
          <w:lang w:eastAsia="pl-PL" w:bidi="ar-SA"/>
        </w:rPr>
      </w:pPr>
    </w:p>
    <w:p w14:paraId="7FDF5E29" w14:textId="77777777" w:rsidR="00304F89" w:rsidRPr="000774D0" w:rsidRDefault="00304F89" w:rsidP="00EE4AA1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autoSpaceDN/>
        <w:spacing w:line="360" w:lineRule="auto"/>
        <w:ind w:left="426" w:hanging="426"/>
        <w:contextualSpacing w:val="0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WARUNKI UDZIAŁU W POSTĘPOWANIU</w:t>
      </w:r>
    </w:p>
    <w:p w14:paraId="1FDA0D3F" w14:textId="77777777" w:rsidR="00A51E0E" w:rsidRPr="000774D0" w:rsidRDefault="00A51E0E" w:rsidP="00EE4AA1">
      <w:pPr>
        <w:widowControl/>
        <w:autoSpaceDN/>
        <w:spacing w:line="360" w:lineRule="auto"/>
        <w:ind w:left="426" w:right="2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372C4973" w14:textId="2D50ED25" w:rsidR="00304F89" w:rsidRPr="000774D0" w:rsidRDefault="00304F89" w:rsidP="00EE4AA1">
      <w:pPr>
        <w:widowControl/>
        <w:numPr>
          <w:ilvl w:val="0"/>
          <w:numId w:val="8"/>
        </w:numPr>
        <w:autoSpaceDN/>
        <w:spacing w:line="360" w:lineRule="auto"/>
        <w:ind w:left="426" w:right="20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O udzielenie zamówienia mogą ubiegać się Wykonawcy, którzy nie podlegają wykluczeniu na</w:t>
      </w:r>
      <w:r w:rsidR="0066739E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zasadach określonych w Rozdziale VII SWZ, oraz spełniają określone przez Zamawiającego warunki</w:t>
      </w:r>
      <w:r w:rsidRPr="000774D0">
        <w:rPr>
          <w:rFonts w:ascii="Arial" w:eastAsia="Times New Roman" w:hAnsi="Arial" w:cs="Arial"/>
          <w:b/>
          <w:bCs/>
          <w:kern w:val="0"/>
          <w:sz w:val="21"/>
          <w:szCs w:val="21"/>
          <w:shd w:val="clear" w:color="auto" w:fill="FFFFFF"/>
          <w:lang w:eastAsia="pl-PL" w:bidi="ar-SA"/>
        </w:rPr>
        <w:t xml:space="preserve"> </w:t>
      </w:r>
      <w:r w:rsidRPr="000774D0">
        <w:rPr>
          <w:rFonts w:ascii="Arial" w:eastAsia="Times New Roman" w:hAnsi="Arial" w:cs="Arial"/>
          <w:bCs/>
          <w:kern w:val="0"/>
          <w:sz w:val="21"/>
          <w:szCs w:val="21"/>
          <w:shd w:val="clear" w:color="auto" w:fill="FFFFFF"/>
          <w:lang w:eastAsia="pl-PL" w:bidi="ar-SA"/>
        </w:rPr>
        <w:t>udziału w postępowaniu.</w:t>
      </w:r>
      <w:bookmarkStart w:id="6" w:name="bookmark3"/>
    </w:p>
    <w:p w14:paraId="390A92AD" w14:textId="77777777" w:rsidR="00304F89" w:rsidRPr="000774D0" w:rsidRDefault="00304F89" w:rsidP="00EE4AA1">
      <w:pPr>
        <w:widowControl/>
        <w:numPr>
          <w:ilvl w:val="0"/>
          <w:numId w:val="8"/>
        </w:numPr>
        <w:autoSpaceDN/>
        <w:spacing w:line="360" w:lineRule="auto"/>
        <w:ind w:left="426" w:right="20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ab/>
        <w:t>O udzielenie zamówienia mogą ubiegać się Wykonawcy, którzy spełniają warunki dotyczące:</w:t>
      </w:r>
      <w:bookmarkEnd w:id="6"/>
    </w:p>
    <w:p w14:paraId="3C08C085" w14:textId="77777777" w:rsidR="00304F89" w:rsidRPr="000774D0" w:rsidRDefault="00304F89" w:rsidP="00EE4AA1">
      <w:pPr>
        <w:widowControl/>
        <w:numPr>
          <w:ilvl w:val="0"/>
          <w:numId w:val="9"/>
        </w:numPr>
        <w:autoSpaceDN/>
        <w:spacing w:line="360" w:lineRule="auto"/>
        <w:ind w:left="852" w:right="20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zdolności do występowania w obrocie gospodarczym:</w:t>
      </w:r>
    </w:p>
    <w:p w14:paraId="36CE7B32" w14:textId="77777777" w:rsidR="001B77E1" w:rsidRPr="000774D0" w:rsidRDefault="001B77E1" w:rsidP="00EE4AA1">
      <w:pPr>
        <w:widowControl/>
        <w:autoSpaceDN/>
        <w:spacing w:line="360" w:lineRule="auto"/>
        <w:ind w:left="852" w:right="2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Zamawiający nie stawia warunku w powyższym zakresie. </w:t>
      </w:r>
    </w:p>
    <w:p w14:paraId="2A58EE94" w14:textId="481AA7B1" w:rsidR="00304F89" w:rsidRPr="000774D0" w:rsidRDefault="00304F89" w:rsidP="00EE4AA1">
      <w:pPr>
        <w:widowControl/>
        <w:numPr>
          <w:ilvl w:val="0"/>
          <w:numId w:val="9"/>
        </w:numPr>
        <w:autoSpaceDN/>
        <w:spacing w:line="360" w:lineRule="auto"/>
        <w:ind w:left="852" w:right="20" w:hanging="426"/>
        <w:jc w:val="both"/>
        <w:textAlignment w:val="auto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uprawnień do prowadzenia określonej działalności gospodarczej lub zawodowej, o</w:t>
      </w:r>
      <w:r w:rsidR="006B6D8F" w:rsidRPr="000774D0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 </w:t>
      </w:r>
      <w:r w:rsidRPr="000774D0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ile wynika to z odrębnych przepisów:</w:t>
      </w:r>
    </w:p>
    <w:p w14:paraId="5D043F9E" w14:textId="7B695D5F" w:rsidR="00373CA0" w:rsidRPr="000774D0" w:rsidRDefault="001B77E1" w:rsidP="00373CA0">
      <w:pPr>
        <w:widowControl/>
        <w:autoSpaceDN/>
        <w:spacing w:line="360" w:lineRule="auto"/>
        <w:ind w:left="852" w:right="2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O udzielenie zamówienia mogą ubiegać się Wykonawcy posiadający</w:t>
      </w:r>
      <w:bookmarkStart w:id="7" w:name="_Hlk84236128"/>
      <w:r w:rsidR="00373CA0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, którzy </w:t>
      </w:r>
    </w:p>
    <w:p w14:paraId="2F062660" w14:textId="15D5D8E5" w:rsidR="00373CA0" w:rsidRPr="000774D0" w:rsidRDefault="00373CA0" w:rsidP="00373CA0">
      <w:pPr>
        <w:widowControl/>
        <w:autoSpaceDN/>
        <w:spacing w:line="360" w:lineRule="auto"/>
        <w:ind w:left="852" w:right="20"/>
        <w:jc w:val="both"/>
        <w:textAlignment w:val="auto"/>
        <w:rPr>
          <w:rFonts w:ascii="Arial" w:hAnsi="Arial" w:cs="Arial"/>
          <w:sz w:val="21"/>
          <w:szCs w:val="21"/>
        </w:rPr>
      </w:pPr>
      <w:r w:rsidRPr="000774D0">
        <w:rPr>
          <w:rFonts w:ascii="Arial" w:hAnsi="Arial" w:cs="Arial"/>
          <w:sz w:val="21"/>
          <w:szCs w:val="21"/>
        </w:rPr>
        <w:t>uzyskali decyzję Państwowego Powiatowego Inspektoratu Sanitarnego zatwierdzającą lub warunkowo zatwierdzającą zakład wprowadzający do obrotu lub/i produkujący żywność lub/i uzyskali wpis do rejestru zakładów, które wprowadzają do obrotu lub/i produkują żywność, o którym mowa w art. 61-67 ustawy z dnia 25 sierpnia 2006 r. o bezpieczeństwie żywności i żywienia (</w:t>
      </w:r>
      <w:proofErr w:type="spellStart"/>
      <w:r w:rsidRPr="000774D0">
        <w:rPr>
          <w:rFonts w:ascii="Arial" w:hAnsi="Arial" w:cs="Arial"/>
          <w:sz w:val="21"/>
          <w:szCs w:val="21"/>
        </w:rPr>
        <w:t>t.j</w:t>
      </w:r>
      <w:proofErr w:type="spellEnd"/>
      <w:r w:rsidRPr="000774D0">
        <w:rPr>
          <w:rFonts w:ascii="Arial" w:hAnsi="Arial" w:cs="Arial"/>
          <w:sz w:val="21"/>
          <w:szCs w:val="21"/>
        </w:rPr>
        <w:t>. Dz. U. z 202</w:t>
      </w:r>
      <w:r w:rsidR="00F7015C" w:rsidRPr="000774D0">
        <w:rPr>
          <w:rFonts w:ascii="Arial" w:hAnsi="Arial" w:cs="Arial"/>
          <w:sz w:val="21"/>
          <w:szCs w:val="21"/>
        </w:rPr>
        <w:t>3</w:t>
      </w:r>
      <w:r w:rsidRPr="000774D0">
        <w:rPr>
          <w:rFonts w:ascii="Arial" w:hAnsi="Arial" w:cs="Arial"/>
          <w:sz w:val="21"/>
          <w:szCs w:val="21"/>
        </w:rPr>
        <w:t xml:space="preserve"> poz. </w:t>
      </w:r>
      <w:r w:rsidR="00F7015C" w:rsidRPr="000774D0">
        <w:rPr>
          <w:rFonts w:ascii="Arial" w:hAnsi="Arial" w:cs="Arial"/>
          <w:sz w:val="21"/>
          <w:szCs w:val="21"/>
        </w:rPr>
        <w:t>1448</w:t>
      </w:r>
      <w:r w:rsidRPr="000774D0">
        <w:rPr>
          <w:rFonts w:ascii="Arial" w:hAnsi="Arial" w:cs="Arial"/>
          <w:sz w:val="21"/>
          <w:szCs w:val="21"/>
        </w:rPr>
        <w:t xml:space="preserve"> z późn. zm</w:t>
      </w:r>
      <w:r w:rsidR="00CC20DA" w:rsidRPr="000774D0">
        <w:rPr>
          <w:rFonts w:ascii="Arial" w:hAnsi="Arial" w:cs="Arial"/>
          <w:sz w:val="21"/>
          <w:szCs w:val="21"/>
        </w:rPr>
        <w:t>.</w:t>
      </w:r>
      <w:r w:rsidRPr="000774D0">
        <w:rPr>
          <w:rFonts w:ascii="Arial" w:hAnsi="Arial" w:cs="Arial"/>
          <w:sz w:val="21"/>
          <w:szCs w:val="21"/>
        </w:rPr>
        <w:t>).</w:t>
      </w:r>
    </w:p>
    <w:bookmarkEnd w:id="7"/>
    <w:p w14:paraId="20FAF14E" w14:textId="4A25D251" w:rsidR="00304F89" w:rsidRPr="000774D0" w:rsidRDefault="00304F89" w:rsidP="00EE4AA1">
      <w:pPr>
        <w:pStyle w:val="Akapitzlist"/>
        <w:numPr>
          <w:ilvl w:val="0"/>
          <w:numId w:val="9"/>
        </w:numPr>
        <w:shd w:val="clear" w:color="auto" w:fill="FFFFFF"/>
        <w:autoSpaceDN/>
        <w:spacing w:line="360" w:lineRule="auto"/>
        <w:ind w:left="851" w:right="20" w:hanging="425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b/>
          <w:kern w:val="0"/>
          <w:sz w:val="21"/>
          <w:lang w:eastAsia="pl-PL" w:bidi="ar-SA"/>
        </w:rPr>
        <w:t>sytuacji ekonomicznej lub finansowej:</w:t>
      </w:r>
    </w:p>
    <w:p w14:paraId="29B0898A" w14:textId="35E67E0F" w:rsidR="00BF299B" w:rsidRPr="000774D0" w:rsidRDefault="00304F89" w:rsidP="00EE4AA1">
      <w:pPr>
        <w:autoSpaceDN/>
        <w:spacing w:line="360" w:lineRule="auto"/>
        <w:ind w:left="1276" w:right="20" w:hanging="425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bookmarkStart w:id="8" w:name="_Hlk63424145"/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Zamawiający nie stawia warunku w powyższym zakresie.</w:t>
      </w:r>
    </w:p>
    <w:bookmarkEnd w:id="8"/>
    <w:p w14:paraId="0CA22B3A" w14:textId="3D2D76D1" w:rsidR="00304F89" w:rsidRPr="000774D0" w:rsidRDefault="00304F89" w:rsidP="00EE4AA1">
      <w:pPr>
        <w:pStyle w:val="Akapitzlist"/>
        <w:numPr>
          <w:ilvl w:val="0"/>
          <w:numId w:val="9"/>
        </w:numPr>
        <w:autoSpaceDN/>
        <w:spacing w:line="360" w:lineRule="auto"/>
        <w:ind w:left="851" w:right="20" w:hanging="425"/>
        <w:jc w:val="both"/>
        <w:textAlignment w:val="auto"/>
        <w:rPr>
          <w:rFonts w:ascii="Arial" w:eastAsia="Times New Roman" w:hAnsi="Arial" w:cs="Arial"/>
          <w:b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b/>
          <w:kern w:val="0"/>
          <w:sz w:val="21"/>
          <w:lang w:eastAsia="pl-PL" w:bidi="ar-SA"/>
        </w:rPr>
        <w:t>zdolności technicznej lub zawodowej:</w:t>
      </w:r>
      <w:r w:rsidR="001B77E1" w:rsidRPr="000774D0">
        <w:rPr>
          <w:rFonts w:ascii="Arial" w:eastAsia="Times New Roman" w:hAnsi="Arial" w:cs="Arial"/>
          <w:b/>
          <w:kern w:val="0"/>
          <w:sz w:val="21"/>
          <w:lang w:eastAsia="pl-PL" w:bidi="ar-SA"/>
        </w:rPr>
        <w:t xml:space="preserve"> </w:t>
      </w:r>
    </w:p>
    <w:p w14:paraId="3D528CF0" w14:textId="1BEC4711" w:rsidR="00EE71D8" w:rsidRPr="000774D0" w:rsidRDefault="0090094D" w:rsidP="00EE4AA1">
      <w:pPr>
        <w:widowControl/>
        <w:autoSpaceDN/>
        <w:spacing w:line="360" w:lineRule="auto"/>
        <w:ind w:left="851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Zamawiający uzna, że Wykonawca posiada wymagane zdolności techniczne lub</w:t>
      </w:r>
      <w:r w:rsidR="00BF299B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zawodowe do należytego wykonania zamówienia, jeżeli</w:t>
      </w:r>
      <w:r w:rsidR="00497AD3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:</w:t>
      </w:r>
    </w:p>
    <w:p w14:paraId="4460F96E" w14:textId="1E3A1FD1" w:rsidR="00ED3805" w:rsidRPr="000774D0" w:rsidRDefault="0090094D" w:rsidP="00EE4AA1">
      <w:pPr>
        <w:pStyle w:val="Akapitzlist"/>
        <w:widowControl/>
        <w:numPr>
          <w:ilvl w:val="1"/>
          <w:numId w:val="8"/>
        </w:numPr>
        <w:autoSpaceDN/>
        <w:spacing w:line="360" w:lineRule="auto"/>
        <w:ind w:left="1134" w:hanging="283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lastRenderedPageBreak/>
        <w:t xml:space="preserve"> </w:t>
      </w:r>
      <w:bookmarkStart w:id="9" w:name="_Hlk84236188"/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>w</w:t>
      </w:r>
      <w:r w:rsidR="00EE71D8" w:rsidRPr="000774D0">
        <w:rPr>
          <w:rFonts w:ascii="Arial" w:eastAsia="Times New Roman" w:hAnsi="Arial" w:cs="Arial"/>
          <w:color w:val="FF0000"/>
          <w:kern w:val="0"/>
          <w:sz w:val="21"/>
          <w:lang w:eastAsia="pl-PL" w:bidi="ar-SA"/>
        </w:rPr>
        <w:t> </w:t>
      </w: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okresie ostatnich </w:t>
      </w:r>
      <w:r w:rsidR="00C42517" w:rsidRPr="000774D0">
        <w:rPr>
          <w:rFonts w:ascii="Arial" w:eastAsia="Times New Roman" w:hAnsi="Arial" w:cs="Arial"/>
          <w:kern w:val="0"/>
          <w:sz w:val="21"/>
          <w:lang w:eastAsia="pl-PL" w:bidi="ar-SA"/>
        </w:rPr>
        <w:t>trzech</w:t>
      </w: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 lat przed upływem terminu składania ofert, a jeżeli okres prowadzenia działalności jest krótszy</w:t>
      </w:r>
      <w:r w:rsidR="00C66AAC" w:rsidRPr="000774D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 </w:t>
      </w: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- </w:t>
      </w:r>
      <w:r w:rsidR="007163D4" w:rsidRPr="000774D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zrealizował </w:t>
      </w: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>w tym okresie minimum</w:t>
      </w:r>
      <w:r w:rsidR="00ED3805" w:rsidRPr="000774D0">
        <w:rPr>
          <w:rFonts w:ascii="Arial" w:eastAsia="Times New Roman" w:hAnsi="Arial" w:cs="Arial"/>
          <w:kern w:val="0"/>
          <w:sz w:val="21"/>
          <w:lang w:eastAsia="pl-PL" w:bidi="ar-SA"/>
        </w:rPr>
        <w:t>:</w:t>
      </w:r>
      <w:r w:rsidR="00EE71D8" w:rsidRPr="000774D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 </w:t>
      </w:r>
      <w:r w:rsidR="00055957" w:rsidRPr="000774D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dwie </w:t>
      </w:r>
      <w:r w:rsidR="00EE71D8" w:rsidRPr="000774D0">
        <w:rPr>
          <w:rFonts w:ascii="Arial" w:eastAsia="Times New Roman" w:hAnsi="Arial" w:cs="Arial"/>
          <w:kern w:val="0"/>
          <w:sz w:val="21"/>
          <w:lang w:eastAsia="pl-PL" w:bidi="ar-SA"/>
        </w:rPr>
        <w:t>usług</w:t>
      </w:r>
      <w:r w:rsidR="00055957" w:rsidRPr="000774D0">
        <w:rPr>
          <w:rFonts w:ascii="Arial" w:eastAsia="Times New Roman" w:hAnsi="Arial" w:cs="Arial"/>
          <w:kern w:val="0"/>
          <w:sz w:val="21"/>
          <w:lang w:eastAsia="pl-PL" w:bidi="ar-SA"/>
        </w:rPr>
        <w:t>i</w:t>
      </w:r>
      <w:r w:rsidR="00EE71D8" w:rsidRPr="000774D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 </w:t>
      </w:r>
      <w:r w:rsidR="00055957" w:rsidRPr="000774D0">
        <w:rPr>
          <w:rFonts w:ascii="Arial" w:eastAsia="Times New Roman" w:hAnsi="Arial" w:cs="Arial"/>
          <w:kern w:val="0"/>
          <w:sz w:val="21"/>
          <w:lang w:eastAsia="pl-PL" w:bidi="ar-SA"/>
        </w:rPr>
        <w:t>cateringowe</w:t>
      </w:r>
      <w:r w:rsidR="00EE71D8" w:rsidRPr="000774D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 o wartości minimum 100 000 zł;</w:t>
      </w:r>
    </w:p>
    <w:p w14:paraId="204D9BCA" w14:textId="262E2CC4" w:rsidR="00055957" w:rsidRPr="000774D0" w:rsidRDefault="00EE71D8" w:rsidP="00EE4AA1">
      <w:pPr>
        <w:pStyle w:val="Akapitzlist"/>
        <w:widowControl/>
        <w:numPr>
          <w:ilvl w:val="1"/>
          <w:numId w:val="8"/>
        </w:numPr>
        <w:autoSpaceDN/>
        <w:spacing w:line="360" w:lineRule="auto"/>
        <w:ind w:left="1134" w:hanging="283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dysponuje </w:t>
      </w:r>
      <w:r w:rsidR="00055957" w:rsidRPr="000774D0">
        <w:rPr>
          <w:rFonts w:ascii="Arial" w:hAnsi="Arial" w:cs="Arial"/>
          <w:sz w:val="21"/>
        </w:rPr>
        <w:t>co najmniej jednym środkiem transportu spełniającym wymagania do</w:t>
      </w:r>
      <w:r w:rsidR="00BF299B" w:rsidRPr="000774D0">
        <w:rPr>
          <w:rFonts w:ascii="Arial" w:hAnsi="Arial" w:cs="Arial"/>
          <w:sz w:val="21"/>
        </w:rPr>
        <w:t> </w:t>
      </w:r>
      <w:r w:rsidR="00055957" w:rsidRPr="000774D0">
        <w:rPr>
          <w:rFonts w:ascii="Arial" w:hAnsi="Arial" w:cs="Arial"/>
          <w:sz w:val="21"/>
        </w:rPr>
        <w:t xml:space="preserve">przewozu żywności </w:t>
      </w:r>
      <w:r w:rsidR="000465D0" w:rsidRPr="000774D0">
        <w:rPr>
          <w:rFonts w:ascii="Arial" w:hAnsi="Arial" w:cs="Arial"/>
          <w:sz w:val="21"/>
        </w:rPr>
        <w:t>zgodnie z obowiązującymi przepisami.</w:t>
      </w:r>
    </w:p>
    <w:bookmarkEnd w:id="9"/>
    <w:p w14:paraId="6D1A4982" w14:textId="4F4A1E01" w:rsidR="00826AC0" w:rsidRPr="000774D0" w:rsidRDefault="0007641F" w:rsidP="00EE4AA1">
      <w:pPr>
        <w:pStyle w:val="Akapitzlist"/>
        <w:numPr>
          <w:ilvl w:val="0"/>
          <w:numId w:val="9"/>
        </w:numPr>
        <w:autoSpaceDN/>
        <w:spacing w:line="360" w:lineRule="auto"/>
        <w:ind w:left="851" w:right="20" w:hanging="425"/>
        <w:jc w:val="both"/>
        <w:textAlignment w:val="auto"/>
        <w:rPr>
          <w:rFonts w:ascii="Arial" w:eastAsia="Times New Roman" w:hAnsi="Arial" w:cs="Arial"/>
          <w:bCs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bCs/>
          <w:kern w:val="0"/>
          <w:sz w:val="21"/>
          <w:lang w:eastAsia="pl-PL" w:bidi="ar-SA"/>
        </w:rPr>
        <w:t>Zamawiający, w stosunku do Wykonawców wspólnie ubiegających się o udzielenie zamówienia, w odniesieniu do warunku dotyczącego zdolności technicznej lub</w:t>
      </w:r>
      <w:r w:rsidR="00826AC0" w:rsidRPr="000774D0">
        <w:rPr>
          <w:rFonts w:ascii="Arial" w:eastAsia="Times New Roman" w:hAnsi="Arial" w:cs="Arial"/>
          <w:bCs/>
          <w:kern w:val="0"/>
          <w:sz w:val="21"/>
          <w:lang w:eastAsia="pl-PL" w:bidi="ar-SA"/>
        </w:rPr>
        <w:t> </w:t>
      </w:r>
      <w:r w:rsidRPr="000774D0">
        <w:rPr>
          <w:rFonts w:ascii="Arial" w:eastAsia="Times New Roman" w:hAnsi="Arial" w:cs="Arial"/>
          <w:bCs/>
          <w:kern w:val="0"/>
          <w:sz w:val="21"/>
          <w:lang w:eastAsia="pl-PL" w:bidi="ar-SA"/>
        </w:rPr>
        <w:t>zawodowej – dopuszcza łączne spełnianie warunku przez Wykonawców.</w:t>
      </w:r>
    </w:p>
    <w:p w14:paraId="745F99AD" w14:textId="0FC8DCB5" w:rsidR="00304F89" w:rsidRPr="000774D0" w:rsidRDefault="00304F89" w:rsidP="00EE4AA1">
      <w:pPr>
        <w:pStyle w:val="Akapitzlist"/>
        <w:numPr>
          <w:ilvl w:val="0"/>
          <w:numId w:val="9"/>
        </w:numPr>
        <w:autoSpaceDN/>
        <w:spacing w:line="360" w:lineRule="auto"/>
        <w:ind w:left="851" w:right="20" w:hanging="425"/>
        <w:jc w:val="both"/>
        <w:textAlignment w:val="auto"/>
        <w:rPr>
          <w:rFonts w:ascii="Arial" w:eastAsia="Times New Roman" w:hAnsi="Arial" w:cs="Arial"/>
          <w:bCs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Zamawiający może na każdym etapie postępowania, uznać, że </w:t>
      </w:r>
      <w:r w:rsidR="00592B35" w:rsidRPr="000774D0">
        <w:rPr>
          <w:rFonts w:ascii="Arial" w:eastAsia="Times New Roman" w:hAnsi="Arial" w:cs="Arial"/>
          <w:kern w:val="0"/>
          <w:sz w:val="21"/>
          <w:lang w:eastAsia="pl-PL" w:bidi="ar-SA"/>
        </w:rPr>
        <w:t>Wykonaw</w:t>
      </w: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ca nie posiada wymaganych zdolności, jeżeli posiadanie przez </w:t>
      </w:r>
      <w:r w:rsidR="00592B35" w:rsidRPr="000774D0">
        <w:rPr>
          <w:rFonts w:ascii="Arial" w:eastAsia="Times New Roman" w:hAnsi="Arial" w:cs="Arial"/>
          <w:kern w:val="0"/>
          <w:sz w:val="21"/>
          <w:lang w:eastAsia="pl-PL" w:bidi="ar-SA"/>
        </w:rPr>
        <w:t>Wykonaw</w:t>
      </w: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>cę sprzecznych interesów, w</w:t>
      </w:r>
      <w:r w:rsidR="003A714F" w:rsidRPr="000774D0">
        <w:rPr>
          <w:rFonts w:ascii="Arial" w:eastAsia="Times New Roman" w:hAnsi="Arial" w:cs="Arial"/>
          <w:kern w:val="0"/>
          <w:sz w:val="21"/>
          <w:lang w:eastAsia="pl-PL" w:bidi="ar-SA"/>
        </w:rPr>
        <w:t> </w:t>
      </w: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szczególności zaangażowanie zasobów technicznych lub zawodowych </w:t>
      </w:r>
      <w:r w:rsidR="00592B35" w:rsidRPr="000774D0">
        <w:rPr>
          <w:rFonts w:ascii="Arial" w:eastAsia="Times New Roman" w:hAnsi="Arial" w:cs="Arial"/>
          <w:kern w:val="0"/>
          <w:sz w:val="21"/>
          <w:lang w:eastAsia="pl-PL" w:bidi="ar-SA"/>
        </w:rPr>
        <w:t>Wykonaw</w:t>
      </w: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>cy w</w:t>
      </w:r>
      <w:r w:rsidR="00826AC0" w:rsidRPr="000774D0">
        <w:rPr>
          <w:rFonts w:ascii="Arial" w:eastAsia="Times New Roman" w:hAnsi="Arial" w:cs="Arial"/>
          <w:kern w:val="0"/>
          <w:sz w:val="21"/>
          <w:lang w:eastAsia="pl-PL" w:bidi="ar-SA"/>
        </w:rPr>
        <w:t> </w:t>
      </w: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inne przedsięwzięcia gospodarcze </w:t>
      </w:r>
      <w:r w:rsidR="00592B35" w:rsidRPr="000774D0">
        <w:rPr>
          <w:rFonts w:ascii="Arial" w:eastAsia="Times New Roman" w:hAnsi="Arial" w:cs="Arial"/>
          <w:kern w:val="0"/>
          <w:sz w:val="21"/>
          <w:lang w:eastAsia="pl-PL" w:bidi="ar-SA"/>
        </w:rPr>
        <w:t>Wykonaw</w:t>
      </w: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>cy może mieć negatywny wpływ na realizację zamówienia.</w:t>
      </w:r>
    </w:p>
    <w:p w14:paraId="27C7B8B6" w14:textId="77777777" w:rsidR="00DE2A12" w:rsidRPr="000774D0" w:rsidRDefault="00DE2A12" w:rsidP="00EE4AA1">
      <w:pPr>
        <w:pStyle w:val="Akapitzlist"/>
        <w:autoSpaceDN/>
        <w:spacing w:line="360" w:lineRule="auto"/>
        <w:ind w:left="851" w:right="20"/>
        <w:jc w:val="both"/>
        <w:textAlignment w:val="auto"/>
        <w:rPr>
          <w:rFonts w:ascii="Arial" w:eastAsia="Times New Roman" w:hAnsi="Arial" w:cs="Arial"/>
          <w:bCs/>
          <w:kern w:val="0"/>
          <w:sz w:val="21"/>
          <w:lang w:eastAsia="pl-PL" w:bidi="ar-SA"/>
        </w:rPr>
      </w:pPr>
    </w:p>
    <w:p w14:paraId="129767D4" w14:textId="77777777" w:rsidR="00304F89" w:rsidRPr="000774D0" w:rsidRDefault="00304F89" w:rsidP="00EE4AA1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autoSpaceDN/>
        <w:spacing w:line="360" w:lineRule="auto"/>
        <w:ind w:left="426" w:hanging="426"/>
        <w:contextualSpacing w:val="0"/>
        <w:jc w:val="both"/>
        <w:textAlignment w:val="auto"/>
        <w:rPr>
          <w:rFonts w:ascii="Arial" w:eastAsia="Times New Roman" w:hAnsi="Arial" w:cs="Arial"/>
          <w:b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b/>
          <w:kern w:val="0"/>
          <w:sz w:val="21"/>
          <w:lang w:eastAsia="pl-PL" w:bidi="ar-SA"/>
        </w:rPr>
        <w:t>PODSTAWY WYKLUCZENIA Z POSTĘPOWANIA</w:t>
      </w:r>
    </w:p>
    <w:p w14:paraId="6C060D8F" w14:textId="77777777" w:rsidR="00A51E0E" w:rsidRPr="000774D0" w:rsidRDefault="00A51E0E" w:rsidP="00EE4AA1">
      <w:pPr>
        <w:pStyle w:val="Akapitzlist"/>
        <w:widowControl/>
        <w:autoSpaceDN/>
        <w:spacing w:line="360" w:lineRule="auto"/>
        <w:ind w:left="426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</w:p>
    <w:p w14:paraId="5576EBBC" w14:textId="0B3ADB91" w:rsidR="00304F89" w:rsidRPr="000774D0" w:rsidRDefault="00304F89" w:rsidP="00EE4AA1">
      <w:pPr>
        <w:pStyle w:val="Akapitzlist"/>
        <w:widowControl/>
        <w:numPr>
          <w:ilvl w:val="3"/>
          <w:numId w:val="30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>Z postępowania o udzielenie zamówienia wyklucza się Wykonawców, w stosunku do których zachodzi którakolwiek z okoliczności wskazanych:</w:t>
      </w:r>
    </w:p>
    <w:p w14:paraId="4E3E5C38" w14:textId="77777777" w:rsidR="00304F89" w:rsidRPr="000774D0" w:rsidRDefault="00304F89" w:rsidP="00EE4AA1">
      <w:pPr>
        <w:widowControl/>
        <w:numPr>
          <w:ilvl w:val="0"/>
          <w:numId w:val="10"/>
        </w:numPr>
        <w:autoSpaceDN/>
        <w:spacing w:line="360" w:lineRule="auto"/>
        <w:ind w:left="812" w:hanging="38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w art. 108 ust. 1 </w:t>
      </w:r>
      <w:r w:rsidR="00987515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ustawy </w:t>
      </w:r>
      <w:proofErr w:type="spellStart"/>
      <w:r w:rsidR="00987515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pzp</w:t>
      </w:r>
      <w:proofErr w:type="spellEnd"/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;</w:t>
      </w:r>
    </w:p>
    <w:p w14:paraId="4964B0C7" w14:textId="77777777" w:rsidR="00304F89" w:rsidRPr="000774D0" w:rsidRDefault="00304F89" w:rsidP="00EE4AA1">
      <w:pPr>
        <w:widowControl/>
        <w:numPr>
          <w:ilvl w:val="0"/>
          <w:numId w:val="10"/>
        </w:numPr>
        <w:autoSpaceDN/>
        <w:spacing w:line="360" w:lineRule="auto"/>
        <w:ind w:left="812" w:hanging="38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w art. 109 ust. 1 pkt </w:t>
      </w:r>
      <w:r w:rsidR="007432BA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4,</w:t>
      </w:r>
      <w:r w:rsidR="003C6CDD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8, 9, 10 </w:t>
      </w:r>
      <w:r w:rsidR="00987515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ustawy </w:t>
      </w:r>
      <w:proofErr w:type="spellStart"/>
      <w:r w:rsidR="00987515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pzp</w:t>
      </w:r>
      <w:proofErr w:type="spellEnd"/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, tj.:</w:t>
      </w:r>
    </w:p>
    <w:p w14:paraId="36DE935E" w14:textId="77777777" w:rsidR="007432BA" w:rsidRPr="000774D0" w:rsidRDefault="007432BA" w:rsidP="00EE4AA1">
      <w:pPr>
        <w:pStyle w:val="Akapitzlist"/>
        <w:widowControl/>
        <w:numPr>
          <w:ilvl w:val="1"/>
          <w:numId w:val="30"/>
        </w:numPr>
        <w:autoSpaceDN/>
        <w:spacing w:line="360" w:lineRule="auto"/>
        <w:ind w:left="1276" w:hanging="425"/>
        <w:contextualSpacing w:val="0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0774D0">
        <w:rPr>
          <w:rFonts w:ascii="Arial" w:hAnsi="Arial" w:cs="Arial"/>
          <w:kern w:val="0"/>
          <w:sz w:val="21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3C84528" w14:textId="77777777" w:rsidR="00304F89" w:rsidRPr="000774D0" w:rsidRDefault="00304F89" w:rsidP="00EE4AA1">
      <w:pPr>
        <w:pStyle w:val="Akapitzlist"/>
        <w:widowControl/>
        <w:numPr>
          <w:ilvl w:val="1"/>
          <w:numId w:val="30"/>
        </w:numPr>
        <w:autoSpaceDN/>
        <w:spacing w:line="360" w:lineRule="auto"/>
        <w:ind w:left="1276" w:hanging="425"/>
        <w:contextualSpacing w:val="0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który w wyniku zamierzonego działania lub rażącego niedbalstwa wprowadził </w:t>
      </w:r>
      <w:r w:rsidR="00592B35" w:rsidRPr="000774D0">
        <w:rPr>
          <w:rFonts w:ascii="Arial" w:eastAsia="Times New Roman" w:hAnsi="Arial" w:cs="Arial"/>
          <w:kern w:val="0"/>
          <w:sz w:val="21"/>
          <w:lang w:eastAsia="pl-PL" w:bidi="ar-SA"/>
        </w:rPr>
        <w:t>Zamawiaj</w:t>
      </w: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ącego w błąd przy przedstawianiu informacji, że nie podlega wykluczeniu, spełnia warunki udziału w postępowaniu lub kryteria selekcji, co mogło mieć istotny wpływ na decyzje podejmowane przez </w:t>
      </w:r>
      <w:r w:rsidR="00592B35" w:rsidRPr="000774D0">
        <w:rPr>
          <w:rFonts w:ascii="Arial" w:eastAsia="Times New Roman" w:hAnsi="Arial" w:cs="Arial"/>
          <w:kern w:val="0"/>
          <w:sz w:val="21"/>
          <w:lang w:eastAsia="pl-PL" w:bidi="ar-SA"/>
        </w:rPr>
        <w:t>Zamawiaj</w:t>
      </w: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>ącego w postępowaniu o udzielenie zamówienia, lub który zataił te informacje lub nie jest w stanie przedstawić wymaganych podmiotowych środków dowodowych;</w:t>
      </w:r>
    </w:p>
    <w:p w14:paraId="0511D85E" w14:textId="77777777" w:rsidR="00304F89" w:rsidRPr="000774D0" w:rsidRDefault="00304F89" w:rsidP="00EE4AA1">
      <w:pPr>
        <w:pStyle w:val="Akapitzlist"/>
        <w:widowControl/>
        <w:numPr>
          <w:ilvl w:val="1"/>
          <w:numId w:val="30"/>
        </w:numPr>
        <w:autoSpaceDN/>
        <w:spacing w:line="360" w:lineRule="auto"/>
        <w:ind w:left="1276" w:hanging="425"/>
        <w:contextualSpacing w:val="0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który bezprawnie wpływał lub próbował wpływać na czynności </w:t>
      </w:r>
      <w:r w:rsidR="00592B35" w:rsidRPr="000774D0">
        <w:rPr>
          <w:rFonts w:ascii="Arial" w:eastAsia="Times New Roman" w:hAnsi="Arial" w:cs="Arial"/>
          <w:kern w:val="0"/>
          <w:sz w:val="21"/>
          <w:lang w:eastAsia="pl-PL" w:bidi="ar-SA"/>
        </w:rPr>
        <w:t>Zamawiaj</w:t>
      </w: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>ącego lub próbował pozyskać lub pozyskał informacje poufne, mogące dać mu przewagę w</w:t>
      </w:r>
      <w:r w:rsidR="0069658C" w:rsidRPr="000774D0">
        <w:rPr>
          <w:rFonts w:ascii="Arial" w:eastAsia="Times New Roman" w:hAnsi="Arial" w:cs="Arial"/>
          <w:kern w:val="0"/>
          <w:sz w:val="21"/>
          <w:lang w:eastAsia="pl-PL" w:bidi="ar-SA"/>
        </w:rPr>
        <w:t> </w:t>
      </w: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>postępowaniu o udzielenie zamówienia;</w:t>
      </w:r>
    </w:p>
    <w:p w14:paraId="18A6308B" w14:textId="77777777" w:rsidR="00304F89" w:rsidRPr="000774D0" w:rsidRDefault="00304F89" w:rsidP="00EE4AA1">
      <w:pPr>
        <w:pStyle w:val="Akapitzlist"/>
        <w:widowControl/>
        <w:numPr>
          <w:ilvl w:val="1"/>
          <w:numId w:val="30"/>
        </w:numPr>
        <w:autoSpaceDN/>
        <w:spacing w:line="360" w:lineRule="auto"/>
        <w:ind w:left="1276" w:hanging="425"/>
        <w:contextualSpacing w:val="0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>który w wyniku lekkomyślności lub niedbalstwa przedstawił informacje wprowadzające w</w:t>
      </w:r>
      <w:r w:rsidR="000137FE" w:rsidRPr="000774D0">
        <w:rPr>
          <w:rFonts w:ascii="Arial" w:eastAsia="Times New Roman" w:hAnsi="Arial" w:cs="Arial"/>
          <w:kern w:val="0"/>
          <w:sz w:val="21"/>
          <w:lang w:eastAsia="pl-PL" w:bidi="ar-SA"/>
        </w:rPr>
        <w:t> </w:t>
      </w: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błąd, co mogło mieć istotny wpływ na decyzje podejmowane przez </w:t>
      </w:r>
      <w:r w:rsidR="00592B35" w:rsidRPr="000774D0">
        <w:rPr>
          <w:rFonts w:ascii="Arial" w:eastAsia="Times New Roman" w:hAnsi="Arial" w:cs="Arial"/>
          <w:kern w:val="0"/>
          <w:sz w:val="21"/>
          <w:lang w:eastAsia="pl-PL" w:bidi="ar-SA"/>
        </w:rPr>
        <w:t>Zamawiaj</w:t>
      </w: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>ącego w</w:t>
      </w:r>
      <w:r w:rsidR="000137FE" w:rsidRPr="000774D0">
        <w:rPr>
          <w:rFonts w:ascii="Arial" w:eastAsia="Times New Roman" w:hAnsi="Arial" w:cs="Arial"/>
          <w:kern w:val="0"/>
          <w:sz w:val="21"/>
          <w:lang w:eastAsia="pl-PL" w:bidi="ar-SA"/>
        </w:rPr>
        <w:t> </w:t>
      </w: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>postępowaniu o udzielenie zamówienia.</w:t>
      </w:r>
    </w:p>
    <w:p w14:paraId="3AA10649" w14:textId="3ED9D466" w:rsidR="00304F89" w:rsidRPr="000774D0" w:rsidRDefault="00304F89" w:rsidP="00EE4AA1">
      <w:pPr>
        <w:pStyle w:val="Akapitzlist"/>
        <w:widowControl/>
        <w:numPr>
          <w:ilvl w:val="0"/>
          <w:numId w:val="2"/>
        </w:numPr>
        <w:tabs>
          <w:tab w:val="clear" w:pos="1009"/>
          <w:tab w:val="num" w:pos="426"/>
        </w:tabs>
        <w:autoSpaceDN/>
        <w:spacing w:line="360" w:lineRule="auto"/>
        <w:ind w:hanging="1009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Wykluczenie Wykonawcy następuje zgodnie z art. 111 </w:t>
      </w:r>
      <w:r w:rsidR="00987515" w:rsidRPr="000774D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ustawy </w:t>
      </w:r>
      <w:proofErr w:type="spellStart"/>
      <w:r w:rsidR="00987515" w:rsidRPr="000774D0">
        <w:rPr>
          <w:rFonts w:ascii="Arial" w:eastAsia="Times New Roman" w:hAnsi="Arial" w:cs="Arial"/>
          <w:kern w:val="0"/>
          <w:sz w:val="21"/>
          <w:lang w:eastAsia="pl-PL" w:bidi="ar-SA"/>
        </w:rPr>
        <w:t>pzp</w:t>
      </w:r>
      <w:proofErr w:type="spellEnd"/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. </w:t>
      </w:r>
    </w:p>
    <w:p w14:paraId="45B635E1" w14:textId="34D409D0" w:rsidR="008A2D8D" w:rsidRPr="000774D0" w:rsidRDefault="008A2D8D" w:rsidP="00EE4AA1">
      <w:pPr>
        <w:pStyle w:val="Akapitzlist"/>
        <w:widowControl/>
        <w:numPr>
          <w:ilvl w:val="0"/>
          <w:numId w:val="2"/>
        </w:numPr>
        <w:tabs>
          <w:tab w:val="clear" w:pos="1009"/>
          <w:tab w:val="num" w:pos="426"/>
        </w:tabs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Zamawiający wykluczy także z postępowania o udzielenie zamówienia publicznego Wykonawcę, wobec którego zaistnieją przesłanki do wykluczenia, o których mowa w art. 7 ust. 1 ustawy z dnia 13 kwietnia 2022 r. o szczególnych rozwiązaniach w zakresie przeciwdziałania </w:t>
      </w: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lastRenderedPageBreak/>
        <w:t xml:space="preserve">wspieraniu agresji na Ukrainę oraz służących ochronie bezpieczeństwa narodowego (Dz. U. 2022 poz. 835). </w:t>
      </w:r>
    </w:p>
    <w:p w14:paraId="0876F3C2" w14:textId="77777777" w:rsidR="0010547A" w:rsidRPr="000774D0" w:rsidRDefault="0010547A" w:rsidP="00EE4AA1">
      <w:pPr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41377231" w14:textId="2F3B55F6" w:rsidR="00E278F0" w:rsidRPr="000774D0" w:rsidRDefault="00304F89" w:rsidP="00EE4AA1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autoSpaceDN/>
        <w:spacing w:line="360" w:lineRule="auto"/>
        <w:ind w:left="426" w:hanging="426"/>
        <w:contextualSpacing w:val="0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OŚWIADCZENIA I DOKUMENTY JAKIE ZOBOWIĄZANI SĄ DOSTARCZYĆ WYKONAWCY W</w:t>
      </w:r>
      <w:r w:rsidR="008657D8" w:rsidRPr="000774D0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 </w:t>
      </w:r>
      <w:r w:rsidRPr="000774D0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CELU POTWIERDZENIA SPEŁNIANIA WARUNKÓW UDZIAŁU W</w:t>
      </w:r>
      <w:r w:rsidR="00FB1D0C" w:rsidRPr="000774D0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 </w:t>
      </w:r>
      <w:r w:rsidRPr="000774D0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POST</w:t>
      </w:r>
      <w:r w:rsidR="00FB1D0C" w:rsidRPr="000774D0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Ę</w:t>
      </w:r>
      <w:r w:rsidRPr="000774D0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POWANIU ORAZ WYKAZANIA BRAKU PODSTAW WYKLUCZENIA (PODMIOTOWE ŚRODKI DOWODOWE)</w:t>
      </w:r>
    </w:p>
    <w:p w14:paraId="695E713D" w14:textId="77777777" w:rsidR="00FB1D0C" w:rsidRPr="000774D0" w:rsidRDefault="00FB1D0C" w:rsidP="00EE4AA1">
      <w:pPr>
        <w:spacing w:line="360" w:lineRule="auto"/>
        <w:rPr>
          <w:rFonts w:ascii="Arial" w:hAnsi="Arial" w:cs="Arial"/>
          <w:sz w:val="21"/>
          <w:szCs w:val="21"/>
        </w:rPr>
      </w:pPr>
    </w:p>
    <w:p w14:paraId="07249F77" w14:textId="6D1C62D5" w:rsidR="00D34E8A" w:rsidRPr="000774D0" w:rsidRDefault="00F70A55" w:rsidP="00EE4AA1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0774D0">
        <w:rPr>
          <w:rFonts w:ascii="Arial" w:hAnsi="Arial" w:cs="Arial"/>
          <w:sz w:val="21"/>
          <w:szCs w:val="21"/>
        </w:rPr>
        <w:t>ZAŁĄCZANE DO OFERTY</w:t>
      </w:r>
    </w:p>
    <w:p w14:paraId="23064DA8" w14:textId="77777777" w:rsidR="001E4AC3" w:rsidRPr="000774D0" w:rsidRDefault="00304F89" w:rsidP="00EE4AA1">
      <w:pPr>
        <w:widowControl/>
        <w:numPr>
          <w:ilvl w:val="0"/>
          <w:numId w:val="11"/>
        </w:numPr>
        <w:autoSpaceDN/>
        <w:spacing w:line="360" w:lineRule="auto"/>
        <w:ind w:left="425" w:hanging="425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Do oferty Wykonawca zobowiązany jest dołączyć aktualne na dzień składania ofert oświadczenie o</w:t>
      </w:r>
      <w:r w:rsidR="00D34E8A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spełnianiu warunków udziału w postępowaniu oraz o braku podstaw do wykluczenia z</w:t>
      </w:r>
      <w:r w:rsidR="00FE56EB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postępowania – zgodnie z </w:t>
      </w:r>
      <w:r w:rsidRPr="000774D0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Załącznikiem nr 3 do SWZ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;</w:t>
      </w:r>
    </w:p>
    <w:p w14:paraId="43DDED10" w14:textId="77777777" w:rsidR="00D34E8A" w:rsidRPr="000774D0" w:rsidRDefault="00304F89" w:rsidP="00EE4AA1">
      <w:pPr>
        <w:widowControl/>
        <w:numPr>
          <w:ilvl w:val="0"/>
          <w:numId w:val="11"/>
        </w:numPr>
        <w:autoSpaceDN/>
        <w:spacing w:line="360" w:lineRule="auto"/>
        <w:ind w:left="425" w:hanging="425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Informacje zawarte w oświadczeniu, o którym mowa w pkt 1 stanowią wstępne potwierdzenie, że Wykonawca nie podlega wykluczeniu oraz spełnia warunki udziału w postępowaniu.</w:t>
      </w:r>
    </w:p>
    <w:p w14:paraId="33DC6025" w14:textId="77777777" w:rsidR="00304F89" w:rsidRPr="000774D0" w:rsidRDefault="00304F89" w:rsidP="00EE4AA1">
      <w:pPr>
        <w:widowControl/>
        <w:numPr>
          <w:ilvl w:val="0"/>
          <w:numId w:val="11"/>
        </w:numPr>
        <w:autoSpaceDN/>
        <w:spacing w:line="360" w:lineRule="auto"/>
        <w:ind w:left="425" w:hanging="425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Oświadczenie o którym mowa w ust. 1 składają odrębnie:</w:t>
      </w:r>
    </w:p>
    <w:p w14:paraId="28614369" w14:textId="77777777" w:rsidR="00D34E8A" w:rsidRPr="000774D0" w:rsidRDefault="00304F89" w:rsidP="00EE4AA1">
      <w:pPr>
        <w:pStyle w:val="Akapitzlist"/>
        <w:widowControl/>
        <w:numPr>
          <w:ilvl w:val="0"/>
          <w:numId w:val="29"/>
        </w:numPr>
        <w:tabs>
          <w:tab w:val="clear" w:pos="1009"/>
          <w:tab w:val="num" w:pos="851"/>
        </w:tabs>
        <w:autoSpaceDN/>
        <w:spacing w:line="360" w:lineRule="auto"/>
        <w:ind w:hanging="583"/>
        <w:contextualSpacing w:val="0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>Wykonawca;</w:t>
      </w:r>
    </w:p>
    <w:p w14:paraId="3663D010" w14:textId="77777777" w:rsidR="00D34E8A" w:rsidRPr="000774D0" w:rsidRDefault="00D34E8A" w:rsidP="00EE4AA1">
      <w:pPr>
        <w:pStyle w:val="Akapitzlist"/>
        <w:widowControl/>
        <w:numPr>
          <w:ilvl w:val="0"/>
          <w:numId w:val="29"/>
        </w:numPr>
        <w:tabs>
          <w:tab w:val="clear" w:pos="1009"/>
          <w:tab w:val="num" w:pos="851"/>
        </w:tabs>
        <w:autoSpaceDN/>
        <w:spacing w:line="360" w:lineRule="auto"/>
        <w:ind w:hanging="583"/>
        <w:contextualSpacing w:val="0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>k</w:t>
      </w:r>
      <w:r w:rsidR="00304F89" w:rsidRPr="000774D0">
        <w:rPr>
          <w:rFonts w:ascii="Arial" w:eastAsia="Times New Roman" w:hAnsi="Arial" w:cs="Arial"/>
          <w:kern w:val="0"/>
          <w:sz w:val="21"/>
          <w:lang w:eastAsia="pl-PL" w:bidi="ar-SA"/>
        </w:rPr>
        <w:t>ażdy z Wykonawców wspólnie ubiegający się o udzielenie zamówienia (jeżeli dotyczy);</w:t>
      </w:r>
    </w:p>
    <w:p w14:paraId="2E31C324" w14:textId="77777777" w:rsidR="00D34E8A" w:rsidRPr="000774D0" w:rsidRDefault="00D34E8A" w:rsidP="00EE4AA1">
      <w:pPr>
        <w:pStyle w:val="Akapitzlist"/>
        <w:widowControl/>
        <w:numPr>
          <w:ilvl w:val="0"/>
          <w:numId w:val="29"/>
        </w:numPr>
        <w:tabs>
          <w:tab w:val="clear" w:pos="1009"/>
          <w:tab w:val="num" w:pos="851"/>
        </w:tabs>
        <w:autoSpaceDN/>
        <w:spacing w:line="360" w:lineRule="auto"/>
        <w:ind w:hanging="583"/>
        <w:contextualSpacing w:val="0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>p</w:t>
      </w:r>
      <w:r w:rsidR="00304F89" w:rsidRPr="000774D0">
        <w:rPr>
          <w:rFonts w:ascii="Arial" w:eastAsia="Times New Roman" w:hAnsi="Arial" w:cs="Arial"/>
          <w:kern w:val="0"/>
          <w:sz w:val="21"/>
          <w:lang w:eastAsia="pl-PL" w:bidi="ar-SA"/>
        </w:rPr>
        <w:t>odmiot udostępniający zasoby na potrzeby realizacji zadania (jeżeli dotyczy);</w:t>
      </w:r>
    </w:p>
    <w:p w14:paraId="461800F0" w14:textId="77777777" w:rsidR="00304F89" w:rsidRPr="000774D0" w:rsidRDefault="00D34E8A" w:rsidP="00EE4AA1">
      <w:pPr>
        <w:pStyle w:val="Akapitzlist"/>
        <w:widowControl/>
        <w:numPr>
          <w:ilvl w:val="0"/>
          <w:numId w:val="29"/>
        </w:numPr>
        <w:tabs>
          <w:tab w:val="clear" w:pos="1009"/>
          <w:tab w:val="num" w:pos="851"/>
        </w:tabs>
        <w:autoSpaceDN/>
        <w:spacing w:line="360" w:lineRule="auto"/>
        <w:ind w:hanging="583"/>
        <w:contextualSpacing w:val="0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>p</w:t>
      </w:r>
      <w:r w:rsidR="00304F89" w:rsidRPr="000774D0">
        <w:rPr>
          <w:rFonts w:ascii="Arial" w:eastAsia="Times New Roman" w:hAnsi="Arial" w:cs="Arial"/>
          <w:kern w:val="0"/>
          <w:sz w:val="21"/>
          <w:lang w:eastAsia="pl-PL" w:bidi="ar-SA"/>
        </w:rPr>
        <w:t>odwykonawca (jeżeli dotyczy).</w:t>
      </w:r>
    </w:p>
    <w:p w14:paraId="7B3D6FFF" w14:textId="586F92CA" w:rsidR="00A92BC2" w:rsidRPr="000774D0" w:rsidRDefault="00365907" w:rsidP="00EE4AA1">
      <w:pPr>
        <w:widowControl/>
        <w:autoSpaceDN/>
        <w:spacing w:line="360" w:lineRule="auto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4. </w:t>
      </w:r>
      <w:r w:rsidR="00304F89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W zakresie nieuregulowanym ustawą </w:t>
      </w:r>
      <w:proofErr w:type="spellStart"/>
      <w:r w:rsidR="00987515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pzp</w:t>
      </w:r>
      <w:proofErr w:type="spellEnd"/>
      <w:r w:rsidR="00304F89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</w:t>
      </w:r>
      <w:r w:rsidR="00592B35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Zamawiaj</w:t>
      </w:r>
      <w:r w:rsidR="00304F89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ący od </w:t>
      </w:r>
      <w:r w:rsidR="00592B35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Wykonaw</w:t>
      </w:r>
      <w:r w:rsidR="00304F89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cy oraz rozporządzenia Prezesa Rady Ministrów z dnia 30</w:t>
      </w:r>
      <w:r w:rsidR="00304F89" w:rsidRPr="000774D0">
        <w:rPr>
          <w:rFonts w:ascii="Arial" w:eastAsia="Times New Roman" w:hAnsi="Arial" w:cs="Arial"/>
          <w:caps/>
          <w:kern w:val="0"/>
          <w:sz w:val="21"/>
          <w:szCs w:val="21"/>
          <w:lang w:eastAsia="pl-PL" w:bidi="ar-SA"/>
        </w:rPr>
        <w:t xml:space="preserve"> </w:t>
      </w:r>
      <w:r w:rsidR="00304F89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grudnia 2020r. w sprawie sposobu sporządzania i przekazywania informacji oraz wymagań technicznych dla dokumentów elektronicznych oraz środków komunikacji elektronicznej w</w:t>
      </w:r>
      <w:r w:rsidR="00CA33E4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="00304F89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postępowaniu o</w:t>
      </w:r>
      <w:r w:rsidR="00484A69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="00304F89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udzielenie zamówienia publicznego lub konkursi</w:t>
      </w:r>
      <w:r w:rsidR="002E5A5C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e.</w:t>
      </w:r>
    </w:p>
    <w:p w14:paraId="00709A99" w14:textId="77777777" w:rsidR="00BF299B" w:rsidRPr="000774D0" w:rsidRDefault="00BF299B" w:rsidP="00EE4AA1">
      <w:pPr>
        <w:widowControl/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7EFE8869" w14:textId="77777777" w:rsidR="00304F89" w:rsidRPr="000774D0" w:rsidRDefault="00304F89" w:rsidP="00EE4AA1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autoSpaceDN/>
        <w:spacing w:line="360" w:lineRule="auto"/>
        <w:ind w:left="426" w:hanging="426"/>
        <w:contextualSpacing w:val="0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POLEGANIE NA ZASOBACH INNYCH PODMIOTÓW</w:t>
      </w:r>
    </w:p>
    <w:p w14:paraId="05C4313D" w14:textId="77777777" w:rsidR="00304F89" w:rsidRPr="000774D0" w:rsidRDefault="00304F89" w:rsidP="00EE4AA1">
      <w:pPr>
        <w:pStyle w:val="Standard"/>
        <w:spacing w:line="360" w:lineRule="auto"/>
        <w:ind w:left="1080"/>
        <w:jc w:val="both"/>
        <w:rPr>
          <w:rFonts w:ascii="Arial" w:hAnsi="Arial" w:cs="Arial"/>
          <w:b/>
          <w:bCs/>
          <w:sz w:val="21"/>
          <w:szCs w:val="21"/>
        </w:rPr>
      </w:pPr>
    </w:p>
    <w:p w14:paraId="52A1A5D5" w14:textId="77777777" w:rsidR="00304F89" w:rsidRPr="000774D0" w:rsidRDefault="00304F89" w:rsidP="00EE4AA1">
      <w:pPr>
        <w:widowControl/>
        <w:numPr>
          <w:ilvl w:val="3"/>
          <w:numId w:val="2"/>
        </w:numPr>
        <w:autoSpaceDN/>
        <w:spacing w:line="360" w:lineRule="auto"/>
        <w:ind w:left="426" w:right="20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Wykonawca może w celu potwierdzenia spełniania warunków udziału w</w:t>
      </w:r>
      <w:r w:rsidR="008C5C87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postępowaniu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polegać na zdolnościach technicznych lub zawodowych podmiotów udostępniających zasoby, niezależnie od charakteru prawnego łączących go z nimi stosunków prawnych.</w:t>
      </w:r>
    </w:p>
    <w:p w14:paraId="1E63D0D2" w14:textId="77777777" w:rsidR="00304F89" w:rsidRPr="000774D0" w:rsidRDefault="00304F89" w:rsidP="00EE4AA1">
      <w:pPr>
        <w:widowControl/>
        <w:numPr>
          <w:ilvl w:val="3"/>
          <w:numId w:val="2"/>
        </w:numPr>
        <w:autoSpaceDN/>
        <w:spacing w:line="360" w:lineRule="auto"/>
        <w:ind w:left="426" w:right="20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 w:rsidR="00592B35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Wykonaw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ca realizując zamówienie, będzie dysponował niezbędnymi zasobami tych podmiotów. Wzór oświadczenia stanowi </w:t>
      </w:r>
      <w:r w:rsidRPr="000774D0"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  <w:t xml:space="preserve">załącznik nr </w:t>
      </w:r>
      <w:r w:rsidR="008F3908" w:rsidRPr="000774D0"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  <w:t>4</w:t>
      </w:r>
      <w:r w:rsidRPr="000774D0"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  <w:t xml:space="preserve"> do SWZ.</w:t>
      </w:r>
    </w:p>
    <w:p w14:paraId="764EC61A" w14:textId="77777777" w:rsidR="00304F89" w:rsidRPr="000774D0" w:rsidRDefault="00304F89" w:rsidP="00EE4AA1">
      <w:pPr>
        <w:widowControl/>
        <w:numPr>
          <w:ilvl w:val="3"/>
          <w:numId w:val="2"/>
        </w:numPr>
        <w:autoSpaceDN/>
        <w:spacing w:line="360" w:lineRule="auto"/>
        <w:ind w:left="426" w:right="20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Zamawiający ocenia, czy udostępniane </w:t>
      </w:r>
      <w:r w:rsidR="00592B35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Wykonaw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cy przez podmioty udostępniające zasoby zdolności techniczne lub zawodowe, pozwalają na wykazanie przez </w:t>
      </w:r>
      <w:r w:rsidR="00592B35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Wykonaw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cę spełniania 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lastRenderedPageBreak/>
        <w:t xml:space="preserve">warunków udziału w postępowaniu, a także bada, czy nie zachodzą wobec tego podmiotu podstawy wykluczenia, które zostały przewidziane względem </w:t>
      </w:r>
      <w:r w:rsidR="00592B35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Wykonaw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cy.</w:t>
      </w:r>
    </w:p>
    <w:p w14:paraId="4712CE07" w14:textId="77777777" w:rsidR="00304F89" w:rsidRPr="000774D0" w:rsidRDefault="00304F89" w:rsidP="00EE4AA1">
      <w:pPr>
        <w:widowControl/>
        <w:numPr>
          <w:ilvl w:val="3"/>
          <w:numId w:val="2"/>
        </w:numPr>
        <w:autoSpaceDN/>
        <w:spacing w:line="360" w:lineRule="auto"/>
        <w:ind w:left="426" w:right="20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Jeżeli zdolności techniczne lub zawodowe podmiotu udostępniającego zasoby nie potwierdzają spełniania przez </w:t>
      </w:r>
      <w:r w:rsidR="00592B35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Wykonaw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cę warunków udziału w postępowaniu lub zachodzą wobec tego podmiotu podstawy wykluczenia, </w:t>
      </w:r>
      <w:r w:rsidR="00592B35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Zamawiaj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ący żąda, aby </w:t>
      </w:r>
      <w:r w:rsidR="00592B35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Wykonaw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ca w terminie określonym przez </w:t>
      </w:r>
      <w:r w:rsidR="00592B35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Zamawiaj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ącego zastąpił ten podmiot innym podmiotem lub podmiotami albo wykazał, że samodzielnie spełnia warunki udziału w postępowaniu.</w:t>
      </w:r>
    </w:p>
    <w:p w14:paraId="3776C2AD" w14:textId="77777777" w:rsidR="00304F89" w:rsidRPr="000774D0" w:rsidRDefault="00304F89" w:rsidP="00EE4AA1">
      <w:pPr>
        <w:widowControl/>
        <w:numPr>
          <w:ilvl w:val="3"/>
          <w:numId w:val="2"/>
        </w:numPr>
        <w:autoSpaceDN/>
        <w:spacing w:line="360" w:lineRule="auto"/>
        <w:ind w:left="426" w:right="20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 xml:space="preserve">UWAGA: 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Wykonawca nie może, po upływie terminu składania ofert, powoływać się na zdolności lub sytuację podmiotów udostępniających zasoby, jeżeli na etapie składania ofert nie polegał on w</w:t>
      </w:r>
      <w:r w:rsidR="0065613F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danym zakresie na zdolnościach lub sytuacji podmiotów udostępniających zasoby.</w:t>
      </w:r>
    </w:p>
    <w:p w14:paraId="315B8EA3" w14:textId="372DFD06" w:rsidR="005B7BF5" w:rsidRPr="000774D0" w:rsidRDefault="00304F89" w:rsidP="00EE4AA1">
      <w:pPr>
        <w:widowControl/>
        <w:numPr>
          <w:ilvl w:val="3"/>
          <w:numId w:val="2"/>
        </w:numPr>
        <w:shd w:val="clear" w:color="auto" w:fill="FFFFFF"/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Wykonawca, w przypadku polegania na zdolnościach lub sytuacji podmiotów udostępniających zasoby, przedstawia, wraz z oświadczeniem, o którym mowa w Rozdziale VIII ust. 1 SWZ, także oświadczenie podmiotu udostępniającego zasoby, potwierdzające brak podstaw wykluczenia tego podmiotu oraz odpowiednio spełnianie warunków udziału w</w:t>
      </w:r>
      <w:r w:rsidR="00CA33E4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postępowaniu, w zakresie, w jakim </w:t>
      </w:r>
      <w:r w:rsidR="00592B35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Wykonaw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ca powołuje się na jego zasoby, zgodnie z katalogiem dokumentów określonych w</w:t>
      </w:r>
      <w:r w:rsidR="0065613F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Rozdziale VIII SWZ.</w:t>
      </w:r>
    </w:p>
    <w:p w14:paraId="107B78D5" w14:textId="77777777" w:rsidR="002E5A5C" w:rsidRPr="000774D0" w:rsidRDefault="002E5A5C" w:rsidP="00EE4AA1">
      <w:pPr>
        <w:shd w:val="clear" w:color="auto" w:fill="FFFFFF"/>
        <w:autoSpaceDN/>
        <w:spacing w:line="360" w:lineRule="auto"/>
        <w:ind w:left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207BCA8D" w14:textId="77777777" w:rsidR="00304F89" w:rsidRPr="000774D0" w:rsidRDefault="00304F89" w:rsidP="00EE4AA1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autoSpaceDN/>
        <w:spacing w:line="360" w:lineRule="auto"/>
        <w:ind w:left="426" w:hanging="426"/>
        <w:contextualSpacing w:val="0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INFORMACJA DLA WYKONAWCÓW UBIEGAJĄCYCH SIĘ WSPÓLNIE O UDZIELENIE ZAMÓWIENIA (SPÓŁKI CYWILNE/ KONSORCJA)</w:t>
      </w:r>
    </w:p>
    <w:p w14:paraId="481633B3" w14:textId="77777777" w:rsidR="00304F89" w:rsidRPr="000774D0" w:rsidRDefault="00304F89" w:rsidP="00EE4AA1">
      <w:pPr>
        <w:pStyle w:val="Standard"/>
        <w:spacing w:line="360" w:lineRule="auto"/>
        <w:ind w:left="1080"/>
        <w:jc w:val="both"/>
        <w:rPr>
          <w:rFonts w:ascii="Arial" w:hAnsi="Arial" w:cs="Arial"/>
          <w:b/>
          <w:bCs/>
          <w:sz w:val="21"/>
          <w:szCs w:val="21"/>
        </w:rPr>
      </w:pPr>
    </w:p>
    <w:p w14:paraId="16CA47E0" w14:textId="77777777" w:rsidR="00304F89" w:rsidRPr="000774D0" w:rsidRDefault="00304F89" w:rsidP="00EE4AA1">
      <w:pPr>
        <w:pStyle w:val="Akapitzlist"/>
        <w:widowControl/>
        <w:numPr>
          <w:ilvl w:val="0"/>
          <w:numId w:val="12"/>
        </w:numPr>
        <w:tabs>
          <w:tab w:val="clear" w:pos="1009"/>
        </w:tabs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>Wykonawcy mogą wspólnie ubiegać się o udzielenie zamówienia. W takim przypadku Wykonawcy ustanawiają pełnomocnika do reprezentowania ich w postępowaniu albo do reprezentowania i</w:t>
      </w:r>
      <w:r w:rsidR="0065613F" w:rsidRPr="000774D0">
        <w:rPr>
          <w:rFonts w:ascii="Arial" w:eastAsia="Times New Roman" w:hAnsi="Arial" w:cs="Arial"/>
          <w:kern w:val="0"/>
          <w:sz w:val="21"/>
          <w:lang w:eastAsia="pl-PL" w:bidi="ar-SA"/>
        </w:rPr>
        <w:t> </w:t>
      </w: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>zawarcia umowy w sprawie zamówienia publicznego. Pełnomocnictwo</w:t>
      </w:r>
      <w:r w:rsidRPr="000774D0">
        <w:rPr>
          <w:rFonts w:ascii="Arial" w:eastAsia="Times New Roman" w:hAnsi="Arial" w:cs="Arial"/>
          <w:b/>
          <w:kern w:val="0"/>
          <w:sz w:val="21"/>
          <w:lang w:eastAsia="pl-PL" w:bidi="ar-SA"/>
        </w:rPr>
        <w:t xml:space="preserve"> </w:t>
      </w: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winno być załączone do oferty. </w:t>
      </w:r>
    </w:p>
    <w:p w14:paraId="69341ACA" w14:textId="15BD4EAC" w:rsidR="00304F89" w:rsidRPr="000774D0" w:rsidRDefault="00304F89" w:rsidP="00EE4AA1">
      <w:pPr>
        <w:widowControl/>
        <w:numPr>
          <w:ilvl w:val="0"/>
          <w:numId w:val="12"/>
        </w:numPr>
        <w:autoSpaceDN/>
        <w:spacing w:line="360" w:lineRule="auto"/>
        <w:ind w:left="426" w:hanging="426"/>
        <w:contextualSpacing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 przypadku Wykonawców wspólnie ubiegających się o udzielenie zamówienia, oświadczenie, o</w:t>
      </w:r>
      <w:r w:rsidR="0065613F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którym mowa w Rozdziale VIII ust. 1 SWZ, składa każdy z </w:t>
      </w:r>
      <w:r w:rsidR="00592B35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Wykonaw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ców. Oświadczenia te potwierdzają brak podstaw wykluczenia oraz spełnianie warunków udziału w</w:t>
      </w:r>
      <w:r w:rsidR="00CA33E4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zakresie, w jakim każdy z </w:t>
      </w:r>
      <w:r w:rsidR="00592B35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Wykonaw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ców wykazuje spełnianie warunków udziału w</w:t>
      </w:r>
      <w:r w:rsidR="00CA33E4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postępowaniu.</w:t>
      </w:r>
    </w:p>
    <w:p w14:paraId="0EF49CFD" w14:textId="5C0F78F8" w:rsidR="0089399C" w:rsidRPr="000774D0" w:rsidRDefault="0089399C" w:rsidP="00EE4AA1">
      <w:pPr>
        <w:widowControl/>
        <w:numPr>
          <w:ilvl w:val="0"/>
          <w:numId w:val="12"/>
        </w:numPr>
        <w:autoSpaceDN/>
        <w:spacing w:line="360" w:lineRule="auto"/>
        <w:ind w:left="426" w:hanging="426"/>
        <w:contextualSpacing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hAnsi="Arial" w:cs="Arial"/>
          <w:sz w:val="21"/>
          <w:szCs w:val="21"/>
        </w:rPr>
        <w:t xml:space="preserve">Wykonawcy wspólnie ubiegający się o udzielenie zamówienia dołączają do oferty oświadczenie, z którego wynika, które usługi wykonają poszczególni </w:t>
      </w:r>
      <w:r w:rsidR="00592B35" w:rsidRPr="000774D0">
        <w:rPr>
          <w:rFonts w:ascii="Arial" w:hAnsi="Arial" w:cs="Arial"/>
          <w:sz w:val="21"/>
          <w:szCs w:val="21"/>
        </w:rPr>
        <w:t>Wykonaw</w:t>
      </w:r>
      <w:r w:rsidRPr="000774D0">
        <w:rPr>
          <w:rFonts w:ascii="Arial" w:hAnsi="Arial" w:cs="Arial"/>
          <w:sz w:val="21"/>
          <w:szCs w:val="21"/>
        </w:rPr>
        <w:t>cy</w:t>
      </w:r>
      <w:r w:rsidR="00DE1179" w:rsidRPr="000774D0">
        <w:rPr>
          <w:rFonts w:ascii="Arial" w:hAnsi="Arial" w:cs="Arial"/>
          <w:sz w:val="21"/>
          <w:szCs w:val="21"/>
        </w:rPr>
        <w:t xml:space="preserve"> (art. 117 ust 4</w:t>
      </w:r>
      <w:r w:rsidR="005A7575" w:rsidRPr="000774D0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5A7575" w:rsidRPr="000774D0">
        <w:rPr>
          <w:rFonts w:ascii="Arial" w:hAnsi="Arial" w:cs="Arial"/>
          <w:sz w:val="21"/>
          <w:szCs w:val="21"/>
        </w:rPr>
        <w:t>pzp</w:t>
      </w:r>
      <w:proofErr w:type="spellEnd"/>
      <w:r w:rsidR="00DE1179" w:rsidRPr="000774D0">
        <w:rPr>
          <w:rFonts w:ascii="Arial" w:hAnsi="Arial" w:cs="Arial"/>
          <w:sz w:val="21"/>
          <w:szCs w:val="21"/>
        </w:rPr>
        <w:t>)</w:t>
      </w:r>
      <w:r w:rsidR="005A7575" w:rsidRPr="000774D0">
        <w:rPr>
          <w:rFonts w:ascii="Arial" w:hAnsi="Arial" w:cs="Arial"/>
          <w:sz w:val="21"/>
          <w:szCs w:val="21"/>
        </w:rPr>
        <w:t>.</w:t>
      </w:r>
    </w:p>
    <w:p w14:paraId="7AD11F27" w14:textId="77777777" w:rsidR="00414C70" w:rsidRPr="000774D0" w:rsidRDefault="00414C70" w:rsidP="00EE4AA1">
      <w:pPr>
        <w:widowControl/>
        <w:autoSpaceDN/>
        <w:spacing w:line="360" w:lineRule="auto"/>
        <w:contextualSpacing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2D437DDA" w14:textId="26E09293" w:rsidR="00414C70" w:rsidRPr="000774D0" w:rsidRDefault="00304F89" w:rsidP="00EE4AA1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SPOSÓB KOMUNIKACJI ORAZ WYJAŚNIENIA TREŚCI SWZ</w:t>
      </w:r>
    </w:p>
    <w:p w14:paraId="2B2C2FF2" w14:textId="77777777" w:rsidR="008A2D8D" w:rsidRPr="000774D0" w:rsidRDefault="008A2D8D" w:rsidP="00EE4AA1">
      <w:pPr>
        <w:widowControl/>
        <w:numPr>
          <w:ilvl w:val="1"/>
          <w:numId w:val="13"/>
        </w:numPr>
        <w:autoSpaceDN/>
        <w:spacing w:before="240" w:line="360" w:lineRule="auto"/>
        <w:ind w:left="448" w:right="91" w:hanging="448"/>
        <w:jc w:val="both"/>
        <w:textAlignment w:val="auto"/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a wykonawcą, z uwzględnieniem wyjątków określonych w ustawie </w:t>
      </w:r>
      <w:proofErr w:type="spellStart"/>
      <w:r w:rsidRPr="000774D0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>pzp</w:t>
      </w:r>
      <w:proofErr w:type="spellEnd"/>
      <w:r w:rsidRPr="000774D0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 xml:space="preserve">, odbywa się przy użyciu środków komunikacji elektronicznej </w:t>
      </w:r>
      <w:r w:rsidRPr="000774D0"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  <w:t>wyłącznie poprzez Platformę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, dostępną pod adresem: </w:t>
      </w:r>
      <w:hyperlink r:id="rId12" w:history="1">
        <w:r w:rsidRPr="000774D0">
          <w:rPr>
            <w:rStyle w:val="Hipercze"/>
            <w:rFonts w:ascii="Arial" w:eastAsia="Calibri" w:hAnsi="Arial" w:cs="Arial"/>
            <w:bCs/>
            <w:kern w:val="0"/>
            <w:sz w:val="21"/>
            <w:szCs w:val="21"/>
            <w:lang w:eastAsia="en-US" w:bidi="ar-SA"/>
          </w:rPr>
          <w:t>https://umopole.logintrade.net/rejestracja/ustawowe.html</w:t>
        </w:r>
      </w:hyperlink>
      <w:r w:rsidRPr="000774D0">
        <w:rPr>
          <w:rFonts w:ascii="Arial" w:eastAsia="Times New Roman" w:hAnsi="Arial" w:cs="Arial"/>
          <w:color w:val="FF0000"/>
          <w:kern w:val="0"/>
          <w:sz w:val="21"/>
          <w:szCs w:val="21"/>
          <w:lang w:eastAsia="pl-PL" w:bidi="ar-SA"/>
        </w:rPr>
        <w:t xml:space="preserve"> 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w wierszu oznaczonym tytułem 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lastRenderedPageBreak/>
        <w:t>oraz znakiem sprawy zgodnym z przedmiotowym postępowaniem</w:t>
      </w:r>
      <w:r w:rsidRPr="000774D0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 xml:space="preserve">. Przez środki komunikacji elektronicznej rozumie się środki komunikacji elektronicznej zdefiniowane w ustawie z dnia 18 lipca 2002 r. o świadczeniu usług drogą elektroniczną (Dz. U. z 2020 r. poz. 344). </w:t>
      </w:r>
    </w:p>
    <w:p w14:paraId="59381986" w14:textId="77777777" w:rsidR="008A2D8D" w:rsidRPr="000774D0" w:rsidRDefault="008A2D8D" w:rsidP="00EE4AA1">
      <w:pPr>
        <w:widowControl/>
        <w:numPr>
          <w:ilvl w:val="1"/>
          <w:numId w:val="13"/>
        </w:numPr>
        <w:autoSpaceDN/>
        <w:spacing w:line="360" w:lineRule="auto"/>
        <w:ind w:left="448" w:right="91" w:hanging="448"/>
        <w:jc w:val="both"/>
        <w:textAlignment w:val="auto"/>
        <w:rPr>
          <w:rFonts w:ascii="Arial" w:hAnsi="Arial" w:cs="Arial"/>
          <w:sz w:val="21"/>
          <w:szCs w:val="21"/>
        </w:rPr>
      </w:pPr>
      <w:r w:rsidRPr="000774D0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 xml:space="preserve">Ofertę, oświadczenie, o których mowa w art. 125 ust. 1 ustawy </w:t>
      </w:r>
      <w:proofErr w:type="spellStart"/>
      <w:r w:rsidRPr="000774D0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>pzp</w:t>
      </w:r>
      <w:proofErr w:type="spellEnd"/>
      <w:r w:rsidRPr="000774D0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 xml:space="preserve">, podmiotowe środki dowodowe, pełnomocnictwa, zobowiązanie podmiotu udostępniającego zasoby sporządza się w postaci elektronicznej, w formatach danych określonych w przepisach wydanych na podstawie § 2 ust. 1 i 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 poz. 2452). </w:t>
      </w:r>
      <w:r w:rsidRPr="000774D0">
        <w:rPr>
          <w:rFonts w:ascii="Arial" w:hAnsi="Arial" w:cs="Arial"/>
          <w:sz w:val="21"/>
          <w:szCs w:val="21"/>
        </w:rPr>
        <w:t xml:space="preserve">Przy czym Zamawiający rekomenduje format danych przesyłanych plików: .pdf. </w:t>
      </w:r>
    </w:p>
    <w:p w14:paraId="583815E0" w14:textId="77777777" w:rsidR="008A2D8D" w:rsidRPr="000774D0" w:rsidRDefault="008A2D8D" w:rsidP="00EE4AA1">
      <w:pPr>
        <w:pStyle w:val="Akapitzlist"/>
        <w:widowControl/>
        <w:numPr>
          <w:ilvl w:val="1"/>
          <w:numId w:val="13"/>
        </w:numPr>
        <w:autoSpaceDN/>
        <w:spacing w:line="360" w:lineRule="auto"/>
        <w:ind w:left="567" w:right="92" w:hanging="567"/>
        <w:contextualSpacing w:val="0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Inne dokumenty niż wymienione w pkt 2, np. zawiadomienia, oświadczenia, wnioski lub informacje Wykonawcy przekazują </w:t>
      </w:r>
      <w:r w:rsidRPr="000774D0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również wyłącznie poprzez Platformę</w:t>
      </w: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, dostępną pod adresem: </w:t>
      </w:r>
      <w:hyperlink r:id="rId13" w:history="1">
        <w:r w:rsidRPr="000774D0">
          <w:rPr>
            <w:rStyle w:val="Hipercze"/>
            <w:rFonts w:ascii="Arial" w:eastAsia="Calibri" w:hAnsi="Arial" w:cs="Arial"/>
            <w:bCs/>
            <w:kern w:val="0"/>
            <w:sz w:val="21"/>
            <w:lang w:eastAsia="en-US" w:bidi="ar-SA"/>
          </w:rPr>
          <w:t>https://umopole.logintrade.net/rejestracja/ustawowe.html</w:t>
        </w:r>
      </w:hyperlink>
      <w:r w:rsidRPr="000774D0">
        <w:rPr>
          <w:rFonts w:ascii="Arial" w:eastAsia="Times New Roman" w:hAnsi="Arial" w:cs="Arial"/>
          <w:color w:val="FF0000"/>
          <w:kern w:val="0"/>
          <w:sz w:val="21"/>
          <w:lang w:eastAsia="pl-PL" w:bidi="ar-SA"/>
        </w:rPr>
        <w:t xml:space="preserve"> </w:t>
      </w: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>w wierszu oznaczonym tytułem oraz znakiem sprawy zgodnym z przedmiotowym postępowaniem.</w:t>
      </w:r>
    </w:p>
    <w:p w14:paraId="7AAC174D" w14:textId="77777777" w:rsidR="008A2D8D" w:rsidRPr="000774D0" w:rsidRDefault="008A2D8D" w:rsidP="00EE4AA1">
      <w:pPr>
        <w:pStyle w:val="Akapitzlist"/>
        <w:widowControl/>
        <w:numPr>
          <w:ilvl w:val="1"/>
          <w:numId w:val="13"/>
        </w:numPr>
        <w:autoSpaceDN/>
        <w:spacing w:line="360" w:lineRule="auto"/>
        <w:ind w:left="567" w:right="92" w:hanging="567"/>
        <w:contextualSpacing w:val="0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bCs/>
          <w:kern w:val="0"/>
          <w:sz w:val="21"/>
          <w:lang w:eastAsia="pl-PL" w:bidi="ar-SA"/>
        </w:rPr>
        <w:t>Zgodnie</w:t>
      </w: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 z 67 ustawy </w:t>
      </w:r>
      <w:proofErr w:type="spellStart"/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>pzp</w:t>
      </w:r>
      <w:proofErr w:type="spellEnd"/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, Zamawiający podaje wymagania techniczne związane </w:t>
      </w: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br/>
        <w:t>z korzystaniem z Platformy:</w:t>
      </w:r>
    </w:p>
    <w:p w14:paraId="3706D883" w14:textId="77777777" w:rsidR="008A2D8D" w:rsidRPr="000774D0" w:rsidRDefault="008A2D8D" w:rsidP="00EE4AA1">
      <w:pPr>
        <w:pStyle w:val="Akapitzlist"/>
        <w:widowControl/>
        <w:numPr>
          <w:ilvl w:val="0"/>
          <w:numId w:val="38"/>
        </w:numPr>
        <w:autoSpaceDN/>
        <w:spacing w:after="160" w:line="256" w:lineRule="auto"/>
        <w:contextualSpacing w:val="0"/>
        <w:jc w:val="both"/>
        <w:textAlignment w:val="auto"/>
        <w:rPr>
          <w:rFonts w:ascii="Arial" w:eastAsia="Calibri" w:hAnsi="Arial" w:cs="Arial"/>
          <w:bCs/>
          <w:iCs/>
          <w:kern w:val="0"/>
          <w:sz w:val="21"/>
          <w:lang w:eastAsia="en-US" w:bidi="ar-SA"/>
        </w:rPr>
      </w:pPr>
      <w:r w:rsidRPr="000774D0">
        <w:rPr>
          <w:rFonts w:ascii="Arial" w:eastAsia="Calibri" w:hAnsi="Arial" w:cs="Arial"/>
          <w:b/>
          <w:bCs/>
          <w:i/>
          <w:iCs/>
          <w:kern w:val="0"/>
          <w:sz w:val="21"/>
          <w:lang w:eastAsia="en-US" w:bidi="ar-SA"/>
        </w:rPr>
        <w:t>Dopuszczalne przeglądarki internetowe:</w:t>
      </w:r>
    </w:p>
    <w:p w14:paraId="1CACF707" w14:textId="77777777" w:rsidR="008A2D8D" w:rsidRPr="000774D0" w:rsidRDefault="008A2D8D" w:rsidP="00EE4AA1">
      <w:pPr>
        <w:pStyle w:val="Akapitzlist"/>
        <w:widowControl/>
        <w:numPr>
          <w:ilvl w:val="2"/>
          <w:numId w:val="8"/>
        </w:numPr>
        <w:autoSpaceDN/>
        <w:spacing w:after="160" w:line="256" w:lineRule="auto"/>
        <w:ind w:left="1134" w:hanging="425"/>
        <w:contextualSpacing w:val="0"/>
        <w:jc w:val="both"/>
        <w:textAlignment w:val="auto"/>
        <w:rPr>
          <w:rFonts w:ascii="Arial" w:eastAsia="Calibri" w:hAnsi="Arial" w:cs="Arial"/>
          <w:bCs/>
          <w:iCs/>
          <w:kern w:val="0"/>
          <w:sz w:val="21"/>
          <w:lang w:eastAsia="en-US" w:bidi="ar-SA"/>
        </w:rPr>
      </w:pPr>
      <w:r w:rsidRPr="000774D0">
        <w:rPr>
          <w:rFonts w:ascii="Arial" w:eastAsia="Calibri" w:hAnsi="Arial" w:cs="Arial"/>
          <w:kern w:val="0"/>
          <w:sz w:val="21"/>
          <w:lang w:val="en-GB" w:eastAsia="en-US" w:bidi="ar-SA"/>
        </w:rPr>
        <w:t xml:space="preserve">Internet Explorer 10 </w:t>
      </w:r>
      <w:proofErr w:type="spellStart"/>
      <w:r w:rsidRPr="000774D0">
        <w:rPr>
          <w:rFonts w:ascii="Arial" w:eastAsia="Calibri" w:hAnsi="Arial" w:cs="Arial"/>
          <w:kern w:val="0"/>
          <w:sz w:val="21"/>
          <w:lang w:val="en-GB" w:eastAsia="en-US" w:bidi="ar-SA"/>
        </w:rPr>
        <w:t>i</w:t>
      </w:r>
      <w:proofErr w:type="spellEnd"/>
      <w:r w:rsidRPr="000774D0">
        <w:rPr>
          <w:rFonts w:ascii="Arial" w:eastAsia="Calibri" w:hAnsi="Arial" w:cs="Arial"/>
          <w:kern w:val="0"/>
          <w:sz w:val="21"/>
          <w:lang w:val="en-GB" w:eastAsia="en-US" w:bidi="ar-SA"/>
        </w:rPr>
        <w:t xml:space="preserve"> </w:t>
      </w:r>
      <w:proofErr w:type="spellStart"/>
      <w:r w:rsidRPr="000774D0">
        <w:rPr>
          <w:rFonts w:ascii="Arial" w:eastAsia="Calibri" w:hAnsi="Arial" w:cs="Arial"/>
          <w:kern w:val="0"/>
          <w:sz w:val="21"/>
          <w:lang w:val="en-GB" w:eastAsia="en-US" w:bidi="ar-SA"/>
        </w:rPr>
        <w:t>nowsze</w:t>
      </w:r>
      <w:proofErr w:type="spellEnd"/>
      <w:r w:rsidRPr="000774D0">
        <w:rPr>
          <w:rFonts w:ascii="Arial" w:eastAsia="Calibri" w:hAnsi="Arial" w:cs="Arial"/>
          <w:kern w:val="0"/>
          <w:sz w:val="21"/>
          <w:lang w:val="en-GB" w:eastAsia="en-US" w:bidi="ar-SA"/>
        </w:rPr>
        <w:t>,</w:t>
      </w:r>
    </w:p>
    <w:p w14:paraId="328D8E6D" w14:textId="77777777" w:rsidR="008A2D8D" w:rsidRPr="000774D0" w:rsidRDefault="008A2D8D" w:rsidP="00EE4AA1">
      <w:pPr>
        <w:pStyle w:val="Akapitzlist"/>
        <w:widowControl/>
        <w:numPr>
          <w:ilvl w:val="2"/>
          <w:numId w:val="8"/>
        </w:numPr>
        <w:autoSpaceDN/>
        <w:spacing w:after="160" w:line="256" w:lineRule="auto"/>
        <w:ind w:left="1134" w:hanging="425"/>
        <w:contextualSpacing w:val="0"/>
        <w:jc w:val="both"/>
        <w:textAlignment w:val="auto"/>
        <w:rPr>
          <w:rFonts w:ascii="Arial" w:eastAsia="Calibri" w:hAnsi="Arial" w:cs="Arial"/>
          <w:bCs/>
          <w:iCs/>
          <w:kern w:val="0"/>
          <w:sz w:val="21"/>
          <w:lang w:eastAsia="en-US" w:bidi="ar-SA"/>
        </w:rPr>
      </w:pPr>
      <w:r w:rsidRPr="000774D0">
        <w:rPr>
          <w:rFonts w:ascii="Arial" w:eastAsia="Calibri" w:hAnsi="Arial" w:cs="Arial"/>
          <w:kern w:val="0"/>
          <w:sz w:val="21"/>
          <w:lang w:val="en-GB" w:eastAsia="en-US" w:bidi="ar-SA"/>
        </w:rPr>
        <w:t xml:space="preserve"> Edge </w:t>
      </w:r>
    </w:p>
    <w:p w14:paraId="7B9DBEFD" w14:textId="77777777" w:rsidR="008A2D8D" w:rsidRPr="000774D0" w:rsidRDefault="008A2D8D" w:rsidP="00EE4AA1">
      <w:pPr>
        <w:pStyle w:val="Akapitzlist"/>
        <w:widowControl/>
        <w:numPr>
          <w:ilvl w:val="2"/>
          <w:numId w:val="8"/>
        </w:numPr>
        <w:autoSpaceDN/>
        <w:spacing w:after="160" w:line="256" w:lineRule="auto"/>
        <w:ind w:left="1134" w:hanging="425"/>
        <w:contextualSpacing w:val="0"/>
        <w:jc w:val="both"/>
        <w:textAlignment w:val="auto"/>
        <w:rPr>
          <w:rFonts w:ascii="Arial" w:eastAsia="Calibri" w:hAnsi="Arial" w:cs="Arial"/>
          <w:bCs/>
          <w:iCs/>
          <w:kern w:val="0"/>
          <w:sz w:val="21"/>
          <w:lang w:eastAsia="en-US" w:bidi="ar-SA"/>
        </w:rPr>
      </w:pPr>
      <w:r w:rsidRPr="000774D0">
        <w:rPr>
          <w:rFonts w:ascii="Arial" w:eastAsia="Calibri" w:hAnsi="Arial" w:cs="Arial"/>
          <w:kern w:val="0"/>
          <w:sz w:val="21"/>
          <w:lang w:val="en-GB" w:eastAsia="en-US" w:bidi="ar-SA"/>
        </w:rPr>
        <w:t>Google Chrome</w:t>
      </w:r>
    </w:p>
    <w:p w14:paraId="6DB4F67B" w14:textId="77777777" w:rsidR="008A2D8D" w:rsidRPr="000774D0" w:rsidRDefault="008A2D8D" w:rsidP="00EE4AA1">
      <w:pPr>
        <w:pStyle w:val="Akapitzlist"/>
        <w:widowControl/>
        <w:numPr>
          <w:ilvl w:val="2"/>
          <w:numId w:val="8"/>
        </w:numPr>
        <w:autoSpaceDN/>
        <w:spacing w:after="160" w:line="256" w:lineRule="auto"/>
        <w:ind w:left="1134" w:hanging="425"/>
        <w:contextualSpacing w:val="0"/>
        <w:jc w:val="both"/>
        <w:textAlignment w:val="auto"/>
        <w:rPr>
          <w:rFonts w:ascii="Arial" w:eastAsia="Calibri" w:hAnsi="Arial" w:cs="Arial"/>
          <w:bCs/>
          <w:iCs/>
          <w:kern w:val="0"/>
          <w:sz w:val="21"/>
          <w:lang w:eastAsia="en-US" w:bidi="ar-SA"/>
        </w:rPr>
      </w:pPr>
      <w:r w:rsidRPr="000774D0">
        <w:rPr>
          <w:rFonts w:ascii="Arial" w:eastAsia="Calibri" w:hAnsi="Arial" w:cs="Arial"/>
          <w:kern w:val="0"/>
          <w:sz w:val="21"/>
          <w:lang w:val="en-GB" w:eastAsia="en-US" w:bidi="ar-SA"/>
        </w:rPr>
        <w:t xml:space="preserve"> Mozilla Firefox </w:t>
      </w:r>
    </w:p>
    <w:p w14:paraId="5260AF37" w14:textId="77777777" w:rsidR="008A2D8D" w:rsidRPr="000774D0" w:rsidRDefault="008A2D8D" w:rsidP="00EE4AA1">
      <w:pPr>
        <w:pStyle w:val="Akapitzlist"/>
        <w:widowControl/>
        <w:numPr>
          <w:ilvl w:val="2"/>
          <w:numId w:val="8"/>
        </w:numPr>
        <w:autoSpaceDN/>
        <w:spacing w:after="160" w:line="256" w:lineRule="auto"/>
        <w:ind w:left="1134" w:hanging="425"/>
        <w:contextualSpacing w:val="0"/>
        <w:jc w:val="both"/>
        <w:textAlignment w:val="auto"/>
        <w:rPr>
          <w:rFonts w:ascii="Arial" w:eastAsia="Calibri" w:hAnsi="Arial" w:cs="Arial"/>
          <w:bCs/>
          <w:iCs/>
          <w:kern w:val="0"/>
          <w:sz w:val="21"/>
          <w:lang w:eastAsia="en-US" w:bidi="ar-SA"/>
        </w:rPr>
      </w:pPr>
      <w:r w:rsidRPr="000774D0">
        <w:rPr>
          <w:rFonts w:ascii="Arial" w:eastAsia="Calibri" w:hAnsi="Arial" w:cs="Arial"/>
          <w:kern w:val="0"/>
          <w:sz w:val="21"/>
          <w:lang w:val="en-GB" w:eastAsia="en-US" w:bidi="ar-SA"/>
        </w:rPr>
        <w:t>Opera</w:t>
      </w:r>
    </w:p>
    <w:p w14:paraId="622EA56C" w14:textId="77777777" w:rsidR="008A2D8D" w:rsidRPr="000774D0" w:rsidRDefault="008A2D8D" w:rsidP="00EE4AA1">
      <w:pPr>
        <w:pStyle w:val="Akapitzlist"/>
        <w:widowControl/>
        <w:numPr>
          <w:ilvl w:val="1"/>
          <w:numId w:val="8"/>
        </w:numPr>
        <w:autoSpaceDN/>
        <w:spacing w:after="160" w:line="256" w:lineRule="auto"/>
        <w:ind w:hanging="458"/>
        <w:contextualSpacing w:val="0"/>
        <w:jc w:val="both"/>
        <w:textAlignment w:val="auto"/>
        <w:rPr>
          <w:rFonts w:ascii="Arial" w:eastAsia="Calibri" w:hAnsi="Arial" w:cs="Arial"/>
          <w:bCs/>
          <w:iCs/>
          <w:kern w:val="0"/>
          <w:sz w:val="21"/>
          <w:lang w:eastAsia="en-US" w:bidi="ar-SA"/>
        </w:rPr>
      </w:pPr>
      <w:r w:rsidRPr="000774D0">
        <w:rPr>
          <w:rFonts w:ascii="Arial" w:eastAsia="Calibri" w:hAnsi="Arial" w:cs="Arial"/>
          <w:b/>
          <w:bCs/>
          <w:i/>
          <w:iCs/>
          <w:kern w:val="0"/>
          <w:sz w:val="21"/>
          <w:lang w:eastAsia="en-US" w:bidi="ar-SA"/>
        </w:rPr>
        <w:t>Pozostałe wymagania techniczne:</w:t>
      </w:r>
    </w:p>
    <w:p w14:paraId="328D1546" w14:textId="77777777" w:rsidR="008A2D8D" w:rsidRPr="000774D0" w:rsidRDefault="008A2D8D" w:rsidP="00EE4AA1">
      <w:pPr>
        <w:widowControl/>
        <w:numPr>
          <w:ilvl w:val="0"/>
          <w:numId w:val="37"/>
        </w:numPr>
        <w:autoSpaceDN/>
        <w:spacing w:after="160" w:line="256" w:lineRule="auto"/>
        <w:jc w:val="both"/>
        <w:textAlignment w:val="auto"/>
        <w:rPr>
          <w:rFonts w:ascii="Arial" w:eastAsia="Calibri" w:hAnsi="Arial" w:cs="Arial"/>
          <w:kern w:val="0"/>
          <w:sz w:val="21"/>
          <w:szCs w:val="21"/>
          <w:lang w:eastAsia="en-US" w:bidi="ar-SA"/>
        </w:rPr>
      </w:pPr>
      <w:r w:rsidRPr="000774D0">
        <w:rPr>
          <w:rFonts w:ascii="Arial" w:eastAsia="Calibri" w:hAnsi="Arial" w:cs="Arial"/>
          <w:kern w:val="0"/>
          <w:sz w:val="21"/>
          <w:szCs w:val="21"/>
          <w:lang w:eastAsia="en-US" w:bidi="ar-SA"/>
        </w:rPr>
        <w:t>dostęp do sieci Internet</w:t>
      </w:r>
    </w:p>
    <w:p w14:paraId="6975EDA0" w14:textId="77777777" w:rsidR="008A2D8D" w:rsidRPr="000774D0" w:rsidRDefault="008A2D8D" w:rsidP="00EE4AA1">
      <w:pPr>
        <w:widowControl/>
        <w:numPr>
          <w:ilvl w:val="0"/>
          <w:numId w:val="37"/>
        </w:numPr>
        <w:autoSpaceDN/>
        <w:spacing w:after="160" w:line="256" w:lineRule="auto"/>
        <w:jc w:val="both"/>
        <w:textAlignment w:val="auto"/>
        <w:rPr>
          <w:rFonts w:ascii="Arial" w:eastAsia="Calibri" w:hAnsi="Arial" w:cs="Arial"/>
          <w:kern w:val="0"/>
          <w:sz w:val="21"/>
          <w:szCs w:val="21"/>
          <w:lang w:eastAsia="en-US" w:bidi="ar-SA"/>
        </w:rPr>
      </w:pPr>
      <w:r w:rsidRPr="000774D0">
        <w:rPr>
          <w:rFonts w:ascii="Arial" w:eastAsia="Calibri" w:hAnsi="Arial" w:cs="Arial"/>
          <w:kern w:val="0"/>
          <w:sz w:val="21"/>
          <w:szCs w:val="21"/>
          <w:lang w:eastAsia="en-US" w:bidi="ar-SA"/>
        </w:rPr>
        <w:t xml:space="preserve">obsługa przez przeglądarkę protokołu </w:t>
      </w:r>
      <w:proofErr w:type="spellStart"/>
      <w:r w:rsidRPr="000774D0">
        <w:rPr>
          <w:rFonts w:ascii="Arial" w:eastAsia="Calibri" w:hAnsi="Arial" w:cs="Arial"/>
          <w:kern w:val="0"/>
          <w:sz w:val="21"/>
          <w:szCs w:val="21"/>
          <w:lang w:eastAsia="en-US" w:bidi="ar-SA"/>
        </w:rPr>
        <w:t>XMLHttpRequest</w:t>
      </w:r>
      <w:proofErr w:type="spellEnd"/>
      <w:r w:rsidRPr="000774D0">
        <w:rPr>
          <w:rFonts w:ascii="Arial" w:eastAsia="Calibri" w:hAnsi="Arial" w:cs="Arial"/>
          <w:kern w:val="0"/>
          <w:sz w:val="21"/>
          <w:szCs w:val="21"/>
          <w:lang w:eastAsia="en-US" w:bidi="ar-SA"/>
        </w:rPr>
        <w:t xml:space="preserve"> - </w:t>
      </w:r>
      <w:proofErr w:type="spellStart"/>
      <w:r w:rsidRPr="000774D0">
        <w:rPr>
          <w:rFonts w:ascii="Arial" w:eastAsia="Calibri" w:hAnsi="Arial" w:cs="Arial"/>
          <w:kern w:val="0"/>
          <w:sz w:val="21"/>
          <w:szCs w:val="21"/>
          <w:lang w:eastAsia="en-US" w:bidi="ar-SA"/>
        </w:rPr>
        <w:t>ajax</w:t>
      </w:r>
      <w:proofErr w:type="spellEnd"/>
    </w:p>
    <w:p w14:paraId="6C2A131A" w14:textId="77777777" w:rsidR="008A2D8D" w:rsidRPr="000774D0" w:rsidRDefault="008A2D8D" w:rsidP="00EE4AA1">
      <w:pPr>
        <w:widowControl/>
        <w:numPr>
          <w:ilvl w:val="0"/>
          <w:numId w:val="37"/>
        </w:numPr>
        <w:autoSpaceDN/>
        <w:spacing w:after="160" w:line="256" w:lineRule="auto"/>
        <w:jc w:val="both"/>
        <w:textAlignment w:val="auto"/>
        <w:rPr>
          <w:rFonts w:ascii="Arial" w:eastAsia="Calibri" w:hAnsi="Arial" w:cs="Arial"/>
          <w:kern w:val="0"/>
          <w:sz w:val="21"/>
          <w:szCs w:val="21"/>
          <w:lang w:eastAsia="en-US" w:bidi="ar-SA"/>
        </w:rPr>
      </w:pPr>
      <w:r w:rsidRPr="000774D0">
        <w:rPr>
          <w:rFonts w:ascii="Arial" w:eastAsia="Calibri" w:hAnsi="Arial" w:cs="Arial"/>
          <w:kern w:val="0"/>
          <w:sz w:val="21"/>
          <w:szCs w:val="21"/>
          <w:lang w:eastAsia="en-US" w:bidi="ar-SA"/>
        </w:rPr>
        <w:t>włączona obsługa JavaScript</w:t>
      </w:r>
    </w:p>
    <w:p w14:paraId="252BAF94" w14:textId="77777777" w:rsidR="008A2D8D" w:rsidRPr="000774D0" w:rsidRDefault="008A2D8D" w:rsidP="00EE4AA1">
      <w:pPr>
        <w:widowControl/>
        <w:numPr>
          <w:ilvl w:val="0"/>
          <w:numId w:val="37"/>
        </w:numPr>
        <w:autoSpaceDN/>
        <w:spacing w:after="160" w:line="256" w:lineRule="auto"/>
        <w:jc w:val="both"/>
        <w:textAlignment w:val="auto"/>
        <w:rPr>
          <w:rFonts w:ascii="Arial" w:eastAsia="Calibri" w:hAnsi="Arial" w:cs="Arial"/>
          <w:kern w:val="0"/>
          <w:sz w:val="21"/>
          <w:szCs w:val="21"/>
          <w:lang w:eastAsia="en-US" w:bidi="ar-SA"/>
        </w:rPr>
      </w:pPr>
      <w:r w:rsidRPr="000774D0">
        <w:rPr>
          <w:rFonts w:ascii="Arial" w:eastAsia="Calibri" w:hAnsi="Arial" w:cs="Arial"/>
          <w:kern w:val="0"/>
          <w:sz w:val="21"/>
          <w:szCs w:val="21"/>
          <w:lang w:eastAsia="en-US" w:bidi="ar-SA"/>
        </w:rPr>
        <w:t>zalecana szybkość łącza internetowego powyżej 500 KB/s</w:t>
      </w:r>
    </w:p>
    <w:p w14:paraId="17FB803C" w14:textId="77777777" w:rsidR="008A2D8D" w:rsidRPr="000774D0" w:rsidRDefault="008A2D8D" w:rsidP="00EE4AA1">
      <w:pPr>
        <w:widowControl/>
        <w:numPr>
          <w:ilvl w:val="0"/>
          <w:numId w:val="37"/>
        </w:numPr>
        <w:autoSpaceDN/>
        <w:spacing w:after="160" w:line="256" w:lineRule="auto"/>
        <w:jc w:val="both"/>
        <w:textAlignment w:val="auto"/>
        <w:rPr>
          <w:rFonts w:ascii="Arial" w:eastAsia="Calibri" w:hAnsi="Arial" w:cs="Arial"/>
          <w:kern w:val="0"/>
          <w:sz w:val="21"/>
          <w:szCs w:val="21"/>
          <w:lang w:eastAsia="en-US" w:bidi="ar-SA"/>
        </w:rPr>
      </w:pPr>
      <w:r w:rsidRPr="000774D0">
        <w:rPr>
          <w:rFonts w:ascii="Arial" w:eastAsia="Calibri" w:hAnsi="Arial" w:cs="Arial"/>
          <w:kern w:val="0"/>
          <w:sz w:val="21"/>
          <w:szCs w:val="21"/>
          <w:lang w:eastAsia="en-US" w:bidi="ar-SA"/>
        </w:rPr>
        <w:t xml:space="preserve">zainstalowany </w:t>
      </w:r>
      <w:proofErr w:type="spellStart"/>
      <w:r w:rsidRPr="000774D0">
        <w:rPr>
          <w:rFonts w:ascii="Arial" w:eastAsia="Calibri" w:hAnsi="Arial" w:cs="Arial"/>
          <w:kern w:val="0"/>
          <w:sz w:val="21"/>
          <w:szCs w:val="21"/>
          <w:lang w:eastAsia="en-US" w:bidi="ar-SA"/>
        </w:rPr>
        <w:t>Acrobat</w:t>
      </w:r>
      <w:proofErr w:type="spellEnd"/>
      <w:r w:rsidRPr="000774D0">
        <w:rPr>
          <w:rFonts w:ascii="Arial" w:eastAsia="Calibri" w:hAnsi="Arial" w:cs="Arial"/>
          <w:kern w:val="0"/>
          <w:sz w:val="21"/>
          <w:szCs w:val="21"/>
          <w:lang w:eastAsia="en-US" w:bidi="ar-SA"/>
        </w:rPr>
        <w:t xml:space="preserve"> Reader</w:t>
      </w:r>
    </w:p>
    <w:p w14:paraId="26732B81" w14:textId="77777777" w:rsidR="008A2D8D" w:rsidRPr="000774D0" w:rsidRDefault="008A2D8D" w:rsidP="00EE4AA1">
      <w:pPr>
        <w:widowControl/>
        <w:numPr>
          <w:ilvl w:val="0"/>
          <w:numId w:val="37"/>
        </w:numPr>
        <w:autoSpaceDN/>
        <w:spacing w:line="360" w:lineRule="auto"/>
        <w:contextualSpacing/>
        <w:jc w:val="both"/>
        <w:textAlignment w:val="auto"/>
        <w:rPr>
          <w:rFonts w:ascii="Arial" w:eastAsia="Calibri" w:hAnsi="Arial" w:cs="Arial"/>
          <w:kern w:val="0"/>
          <w:sz w:val="21"/>
          <w:szCs w:val="21"/>
          <w:lang w:eastAsia="en-US" w:bidi="ar-SA"/>
        </w:rPr>
      </w:pPr>
      <w:r w:rsidRPr="000774D0">
        <w:rPr>
          <w:rFonts w:ascii="Arial" w:eastAsia="Calibri" w:hAnsi="Arial" w:cs="Arial"/>
          <w:kern w:val="0"/>
          <w:sz w:val="21"/>
          <w:szCs w:val="21"/>
          <w:lang w:eastAsia="en-US" w:bidi="ar-SA"/>
        </w:rPr>
        <w:t>zainstalowane środowisko uruchomieniowe Java - Java SE Runtime Environment 6 Update 24 lub nowszy.</w:t>
      </w:r>
    </w:p>
    <w:p w14:paraId="2B58C610" w14:textId="77777777" w:rsidR="008A2D8D" w:rsidRPr="000774D0" w:rsidRDefault="008A2D8D" w:rsidP="00EE4AA1">
      <w:pPr>
        <w:pStyle w:val="Akapitzlist"/>
        <w:widowControl/>
        <w:numPr>
          <w:ilvl w:val="1"/>
          <w:numId w:val="13"/>
        </w:numPr>
        <w:autoSpaceDN/>
        <w:spacing w:line="360" w:lineRule="auto"/>
        <w:ind w:left="567" w:hanging="567"/>
        <w:jc w:val="both"/>
        <w:textAlignment w:val="auto"/>
        <w:rPr>
          <w:rFonts w:ascii="Arial" w:eastAsia="Calibri" w:hAnsi="Arial" w:cs="Arial"/>
          <w:kern w:val="0"/>
          <w:sz w:val="21"/>
          <w:lang w:eastAsia="en-US" w:bidi="ar-SA"/>
        </w:rPr>
      </w:pPr>
      <w:r w:rsidRPr="000774D0">
        <w:rPr>
          <w:rFonts w:ascii="Arial" w:eastAsia="Calibri" w:hAnsi="Arial" w:cs="Arial"/>
          <w:kern w:val="0"/>
          <w:sz w:val="21"/>
          <w:lang w:eastAsia="en-US" w:bidi="ar-SA"/>
        </w:rPr>
        <w:t xml:space="preserve">Szczegóły dotyczące platformy, w tym wymagania techniczne są dostępne w  Instrukcjach pod linkiem: </w:t>
      </w:r>
      <w:hyperlink r:id="rId14" w:history="1">
        <w:r w:rsidRPr="000774D0">
          <w:rPr>
            <w:rStyle w:val="Hipercze"/>
            <w:rFonts w:ascii="Arial" w:eastAsia="Calibri" w:hAnsi="Arial" w:cs="Arial"/>
            <w:bCs/>
            <w:kern w:val="0"/>
            <w:sz w:val="21"/>
            <w:lang w:eastAsia="en-US" w:bidi="ar-SA"/>
          </w:rPr>
          <w:t>https://umopole.logintrade.net/rejestracja/instrukcje.html</w:t>
        </w:r>
      </w:hyperlink>
      <w:r w:rsidRPr="000774D0">
        <w:rPr>
          <w:rFonts w:ascii="Arial" w:eastAsia="Calibri" w:hAnsi="Arial" w:cs="Arial"/>
          <w:bCs/>
          <w:kern w:val="0"/>
          <w:sz w:val="21"/>
          <w:u w:val="single"/>
          <w:lang w:eastAsia="en-US" w:bidi="ar-SA"/>
        </w:rPr>
        <w:t>.</w:t>
      </w:r>
      <w:r w:rsidRPr="000774D0">
        <w:rPr>
          <w:rFonts w:ascii="Arial" w:eastAsia="Calibri" w:hAnsi="Arial" w:cs="Arial"/>
          <w:bCs/>
          <w:kern w:val="0"/>
          <w:sz w:val="21"/>
          <w:lang w:eastAsia="en-US" w:bidi="ar-SA"/>
        </w:rPr>
        <w:t xml:space="preserve"> </w:t>
      </w:r>
      <w:r w:rsidRPr="000774D0">
        <w:rPr>
          <w:rFonts w:ascii="Arial" w:hAnsi="Arial" w:cs="Arial"/>
          <w:sz w:val="21"/>
        </w:rPr>
        <w:t xml:space="preserve"> </w:t>
      </w:r>
    </w:p>
    <w:p w14:paraId="07B31142" w14:textId="77777777" w:rsidR="008A2D8D" w:rsidRPr="000774D0" w:rsidRDefault="008A2D8D" w:rsidP="00EE4AA1">
      <w:pPr>
        <w:pStyle w:val="Akapitzlist"/>
        <w:autoSpaceDN/>
        <w:spacing w:line="360" w:lineRule="auto"/>
        <w:ind w:left="567"/>
        <w:jc w:val="both"/>
        <w:textAlignment w:val="auto"/>
        <w:rPr>
          <w:rFonts w:ascii="Arial" w:hAnsi="Arial" w:cs="Arial"/>
          <w:color w:val="FF0000"/>
          <w:sz w:val="21"/>
        </w:rPr>
      </w:pPr>
      <w:r w:rsidRPr="000774D0">
        <w:rPr>
          <w:rFonts w:ascii="Arial" w:hAnsi="Arial" w:cs="Arial"/>
          <w:sz w:val="21"/>
        </w:rPr>
        <w:t xml:space="preserve">Instrukcje są także dostępne w formie filmów instruktażowych dostępne pod adresem: </w:t>
      </w:r>
      <w:hyperlink r:id="rId15" w:tgtFrame="_blank" w:history="1">
        <w:r w:rsidRPr="000774D0">
          <w:rPr>
            <w:rStyle w:val="Hipercze"/>
            <w:rFonts w:ascii="Arial" w:eastAsia="Calibri" w:hAnsi="Arial" w:cs="Arial"/>
            <w:bCs/>
            <w:kern w:val="0"/>
            <w:sz w:val="21"/>
            <w:lang w:eastAsia="en-US" w:bidi="ar-SA"/>
          </w:rPr>
          <w:t>https://www.youtube.com/channel/UCFD21Tpk9fHfrhy09tAAPkQ</w:t>
        </w:r>
      </w:hyperlink>
      <w:r w:rsidRPr="000774D0">
        <w:rPr>
          <w:rStyle w:val="Hipercze"/>
          <w:rFonts w:ascii="Arial" w:eastAsia="Calibri" w:hAnsi="Arial" w:cs="Arial"/>
          <w:bCs/>
          <w:kern w:val="0"/>
          <w:sz w:val="21"/>
          <w:lang w:eastAsia="en-US" w:bidi="ar-SA"/>
        </w:rPr>
        <w:t>.</w:t>
      </w:r>
    </w:p>
    <w:p w14:paraId="7BA9C25A" w14:textId="77777777" w:rsidR="008A2D8D" w:rsidRPr="000774D0" w:rsidRDefault="008A2D8D" w:rsidP="00EE4AA1">
      <w:pPr>
        <w:pStyle w:val="Akapitzlist"/>
        <w:widowControl/>
        <w:numPr>
          <w:ilvl w:val="1"/>
          <w:numId w:val="13"/>
        </w:numPr>
        <w:autoSpaceDN/>
        <w:spacing w:line="360" w:lineRule="auto"/>
        <w:ind w:left="567" w:hanging="567"/>
        <w:jc w:val="both"/>
        <w:textAlignment w:val="auto"/>
        <w:rPr>
          <w:rFonts w:ascii="Arial" w:eastAsia="Calibri" w:hAnsi="Arial" w:cs="Arial"/>
          <w:kern w:val="0"/>
          <w:sz w:val="21"/>
          <w:lang w:eastAsia="en-US" w:bidi="ar-SA"/>
        </w:rPr>
      </w:pPr>
      <w:r w:rsidRPr="000774D0">
        <w:rPr>
          <w:rFonts w:ascii="Arial" w:eastAsia="Calibri" w:hAnsi="Arial" w:cs="Arial"/>
          <w:bCs/>
          <w:kern w:val="0"/>
          <w:sz w:val="21"/>
          <w:lang w:eastAsia="en-US" w:bidi="ar-SA"/>
        </w:rPr>
        <w:t>Zamawiający informuje, iż za pośrednictwem Platformy zakupowej możliwe jest jednorazowe przesłanie plików o łącznej wielkości nieprzekraczającej 50 MB. Aby nie przekroczyć maksymalnej wielkości przekazywanych plików, Zamawiający zaleca aby większe pliki skompresować do jednego pliku archiwum (format ZIP).</w:t>
      </w:r>
    </w:p>
    <w:p w14:paraId="3A91EB6F" w14:textId="77777777" w:rsidR="008A2D8D" w:rsidRPr="000774D0" w:rsidRDefault="008A2D8D" w:rsidP="00EE4AA1">
      <w:pPr>
        <w:pStyle w:val="Akapitzlist"/>
        <w:widowControl/>
        <w:numPr>
          <w:ilvl w:val="1"/>
          <w:numId w:val="13"/>
        </w:numPr>
        <w:autoSpaceDN/>
        <w:spacing w:line="360" w:lineRule="auto"/>
        <w:ind w:left="567" w:hanging="567"/>
        <w:jc w:val="both"/>
        <w:textAlignment w:val="auto"/>
        <w:rPr>
          <w:rFonts w:ascii="Arial" w:eastAsia="Calibri" w:hAnsi="Arial" w:cs="Arial"/>
          <w:kern w:val="0"/>
          <w:sz w:val="21"/>
          <w:lang w:eastAsia="en-US" w:bidi="ar-SA"/>
        </w:rPr>
      </w:pPr>
      <w:r w:rsidRPr="000774D0">
        <w:rPr>
          <w:rFonts w:ascii="Arial" w:eastAsia="Calibri" w:hAnsi="Arial" w:cs="Arial"/>
          <w:bCs/>
          <w:kern w:val="0"/>
          <w:sz w:val="21"/>
          <w:lang w:eastAsia="en-US" w:bidi="ar-SA"/>
        </w:rPr>
        <w:lastRenderedPageBreak/>
        <w:t xml:space="preserve">Jeżeli Wykonawca przekazuje w postępowaniu dokumenty elektroniczne w pliku poddanym kompresji (ZIP), to opatrzenie tego pliku kwalifikowanym podpisem elektronicznym, podpisem zaufanym lub podpisem osobistym, jest równoznaczne z opatrzeniem wszystkich dokumentów zawartych w tym pliku odpowiednio kwalifikowanym podpisem elektronicznym, podpisem zaufanym lub podpisem osobistym. Natomiast  </w:t>
      </w: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>jeśli jeden dokument zostanie przesłany w kilku plikach, aby Zamawiający mógł uznać, iż dokument jest podpisany należy podpisać każdy z tych plików.</w:t>
      </w:r>
    </w:p>
    <w:p w14:paraId="0B01DB2B" w14:textId="77777777" w:rsidR="008A2D8D" w:rsidRPr="000774D0" w:rsidRDefault="008A2D8D" w:rsidP="00EE4AA1">
      <w:pPr>
        <w:pStyle w:val="Akapitzlist"/>
        <w:widowControl/>
        <w:numPr>
          <w:ilvl w:val="1"/>
          <w:numId w:val="13"/>
        </w:numPr>
        <w:autoSpaceDN/>
        <w:spacing w:line="360" w:lineRule="auto"/>
        <w:ind w:left="567" w:hanging="567"/>
        <w:jc w:val="both"/>
        <w:textAlignment w:val="auto"/>
        <w:rPr>
          <w:rFonts w:ascii="Arial" w:eastAsia="Calibri" w:hAnsi="Arial" w:cs="Arial"/>
          <w:kern w:val="0"/>
          <w:sz w:val="21"/>
          <w:lang w:eastAsia="en-US" w:bidi="ar-SA"/>
        </w:rPr>
      </w:pPr>
      <w:r w:rsidRPr="000774D0">
        <w:rPr>
          <w:rFonts w:ascii="Arial" w:eastAsia="Calibri" w:hAnsi="Arial" w:cs="Arial"/>
          <w:bCs/>
          <w:kern w:val="0"/>
          <w:sz w:val="21"/>
          <w:lang w:eastAsia="en-US" w:bidi="ar-SA"/>
        </w:rPr>
        <w:t xml:space="preserve">W przypadku wystąpienia jakichkolwiek problemów prosimy o kontakt z działem Helpdesk Logintrade +48 71 7873757, e-mail: </w:t>
      </w:r>
      <w:hyperlink r:id="rId16" w:history="1">
        <w:r w:rsidRPr="000774D0">
          <w:rPr>
            <w:rFonts w:ascii="Arial" w:eastAsia="Calibri" w:hAnsi="Arial" w:cs="Arial"/>
            <w:bCs/>
            <w:color w:val="0563C1"/>
            <w:kern w:val="0"/>
            <w:sz w:val="21"/>
            <w:u w:val="single"/>
            <w:lang w:eastAsia="en-US" w:bidi="ar-SA"/>
          </w:rPr>
          <w:t>helpdesk@logintrade.net</w:t>
        </w:r>
      </w:hyperlink>
      <w:r w:rsidRPr="000774D0">
        <w:rPr>
          <w:rFonts w:ascii="Arial" w:eastAsia="Calibri" w:hAnsi="Arial" w:cs="Arial"/>
          <w:bCs/>
          <w:color w:val="0563C1"/>
          <w:kern w:val="0"/>
          <w:sz w:val="21"/>
          <w:u w:val="single"/>
          <w:lang w:eastAsia="en-US" w:bidi="ar-SA"/>
        </w:rPr>
        <w:t>.</w:t>
      </w:r>
    </w:p>
    <w:p w14:paraId="6141ABEE" w14:textId="77777777" w:rsidR="008A2D8D" w:rsidRPr="000774D0" w:rsidRDefault="008A2D8D" w:rsidP="00EE4AA1">
      <w:pPr>
        <w:pStyle w:val="Akapitzlist"/>
        <w:widowControl/>
        <w:numPr>
          <w:ilvl w:val="1"/>
          <w:numId w:val="13"/>
        </w:numPr>
        <w:autoSpaceDN/>
        <w:spacing w:line="360" w:lineRule="auto"/>
        <w:ind w:left="567" w:hanging="567"/>
        <w:jc w:val="both"/>
        <w:textAlignment w:val="auto"/>
        <w:rPr>
          <w:rStyle w:val="Hipercze"/>
          <w:rFonts w:ascii="Arial" w:eastAsia="Calibri" w:hAnsi="Arial" w:cs="Arial"/>
          <w:color w:val="auto"/>
          <w:kern w:val="0"/>
          <w:sz w:val="21"/>
          <w:u w:val="none"/>
          <w:lang w:eastAsia="en-US" w:bidi="ar-SA"/>
        </w:rPr>
      </w:pPr>
      <w:r w:rsidRPr="000774D0">
        <w:rPr>
          <w:rFonts w:ascii="Arial" w:eastAsia="Calibri" w:hAnsi="Arial" w:cs="Arial"/>
          <w:kern w:val="0"/>
          <w:sz w:val="21"/>
          <w:lang w:eastAsia="en-US" w:bidi="ar-SA"/>
        </w:rPr>
        <w:t xml:space="preserve">Zamawiający będzie przekazywał wszelkie informacje wyłącznie za pomocą platformy przetargowej </w:t>
      </w:r>
      <w:hyperlink r:id="rId17" w:history="1">
        <w:r w:rsidRPr="000774D0">
          <w:rPr>
            <w:rStyle w:val="Hipercze"/>
            <w:rFonts w:ascii="Arial" w:eastAsia="Calibri" w:hAnsi="Arial" w:cs="Arial"/>
            <w:kern w:val="0"/>
            <w:sz w:val="21"/>
            <w:lang w:eastAsia="en-US" w:bidi="ar-SA"/>
          </w:rPr>
          <w:t>https://umopole.logintrade.net/rejestracja/ustawowe.html</w:t>
        </w:r>
      </w:hyperlink>
      <w:r w:rsidRPr="000774D0">
        <w:rPr>
          <w:rStyle w:val="Hipercze"/>
          <w:rFonts w:ascii="Arial" w:eastAsia="Calibri" w:hAnsi="Arial" w:cs="Arial"/>
          <w:kern w:val="0"/>
          <w:sz w:val="21"/>
          <w:lang w:eastAsia="en-US" w:bidi="ar-SA"/>
        </w:rPr>
        <w:t xml:space="preserve">  </w:t>
      </w:r>
    </w:p>
    <w:p w14:paraId="2F6DA2DA" w14:textId="77777777" w:rsidR="008A2D8D" w:rsidRPr="000774D0" w:rsidRDefault="008A2D8D" w:rsidP="00EE4AA1">
      <w:pPr>
        <w:pStyle w:val="Akapitzlist"/>
        <w:widowControl/>
        <w:numPr>
          <w:ilvl w:val="1"/>
          <w:numId w:val="13"/>
        </w:numPr>
        <w:autoSpaceDN/>
        <w:spacing w:line="360" w:lineRule="auto"/>
        <w:ind w:left="567" w:hanging="567"/>
        <w:jc w:val="both"/>
        <w:textAlignment w:val="auto"/>
        <w:rPr>
          <w:rFonts w:ascii="Arial" w:eastAsia="Calibri" w:hAnsi="Arial" w:cs="Arial"/>
          <w:kern w:val="0"/>
          <w:sz w:val="21"/>
          <w:lang w:eastAsia="en-US" w:bidi="ar-SA"/>
        </w:rPr>
      </w:pPr>
      <w:r w:rsidRPr="000774D0">
        <w:rPr>
          <w:rFonts w:ascii="Arial" w:eastAsia="Calibri" w:hAnsi="Arial" w:cs="Arial"/>
          <w:kern w:val="0"/>
          <w:sz w:val="21"/>
          <w:lang w:eastAsia="en-US" w:bidi="ar-SA"/>
        </w:rPr>
        <w:t xml:space="preserve">Wykonawcy przekazują wszystkie dokumenty i oświadczenia (składane także po otwarciu ofert na wezwanie Zamawiającego.) wyłącznie za pomocą platformy przetargowej: </w:t>
      </w:r>
      <w:bookmarkStart w:id="10" w:name="_Hlk103846964"/>
      <w:r w:rsidRPr="000774D0">
        <w:rPr>
          <w:rFonts w:ascii="Arial" w:eastAsia="Calibri" w:hAnsi="Arial" w:cs="Arial"/>
          <w:kern w:val="0"/>
          <w:sz w:val="21"/>
          <w:lang w:eastAsia="en-US" w:bidi="ar-SA"/>
        </w:rPr>
        <w:fldChar w:fldCharType="begin"/>
      </w:r>
      <w:r w:rsidRPr="000774D0">
        <w:rPr>
          <w:rFonts w:ascii="Arial" w:eastAsia="Calibri" w:hAnsi="Arial" w:cs="Arial"/>
          <w:kern w:val="0"/>
          <w:sz w:val="21"/>
          <w:lang w:eastAsia="en-US" w:bidi="ar-SA"/>
        </w:rPr>
        <w:instrText xml:space="preserve"> HYPERLINK "https://umopole.logintrade.net/rejestracja/ustawowe.html" </w:instrText>
      </w:r>
      <w:r w:rsidRPr="000774D0">
        <w:rPr>
          <w:rFonts w:ascii="Arial" w:eastAsia="Calibri" w:hAnsi="Arial" w:cs="Arial"/>
          <w:kern w:val="0"/>
          <w:sz w:val="21"/>
          <w:lang w:eastAsia="en-US" w:bidi="ar-SA"/>
        </w:rPr>
      </w:r>
      <w:r w:rsidRPr="000774D0">
        <w:rPr>
          <w:rFonts w:ascii="Arial" w:eastAsia="Calibri" w:hAnsi="Arial" w:cs="Arial"/>
          <w:kern w:val="0"/>
          <w:sz w:val="21"/>
          <w:lang w:eastAsia="en-US" w:bidi="ar-SA"/>
        </w:rPr>
        <w:fldChar w:fldCharType="separate"/>
      </w:r>
      <w:r w:rsidRPr="000774D0">
        <w:rPr>
          <w:rStyle w:val="Hipercze"/>
          <w:rFonts w:ascii="Arial" w:eastAsia="Calibri" w:hAnsi="Arial" w:cs="Arial"/>
          <w:kern w:val="0"/>
          <w:sz w:val="21"/>
          <w:lang w:eastAsia="en-US" w:bidi="ar-SA"/>
        </w:rPr>
        <w:t>https://umopole.logintrade.net/rejestracja/ustawowe.html</w:t>
      </w:r>
      <w:r w:rsidRPr="000774D0">
        <w:rPr>
          <w:rFonts w:ascii="Arial" w:eastAsia="Calibri" w:hAnsi="Arial" w:cs="Arial"/>
          <w:kern w:val="0"/>
          <w:sz w:val="21"/>
          <w:lang w:eastAsia="en-US" w:bidi="ar-SA"/>
        </w:rPr>
        <w:fldChar w:fldCharType="end"/>
      </w:r>
      <w:r w:rsidRPr="000774D0">
        <w:rPr>
          <w:rFonts w:ascii="Arial" w:eastAsia="Calibri" w:hAnsi="Arial" w:cs="Arial"/>
          <w:kern w:val="0"/>
          <w:sz w:val="21"/>
          <w:lang w:eastAsia="en-US" w:bidi="ar-SA"/>
        </w:rPr>
        <w:t xml:space="preserve">. </w:t>
      </w:r>
      <w:bookmarkEnd w:id="10"/>
    </w:p>
    <w:p w14:paraId="1C0D536C" w14:textId="77777777" w:rsidR="008A2D8D" w:rsidRPr="000774D0" w:rsidRDefault="008A2D8D" w:rsidP="00EE4AA1">
      <w:pPr>
        <w:pStyle w:val="Akapitzlist"/>
        <w:widowControl/>
        <w:numPr>
          <w:ilvl w:val="1"/>
          <w:numId w:val="13"/>
        </w:numPr>
        <w:autoSpaceDN/>
        <w:spacing w:line="360" w:lineRule="auto"/>
        <w:ind w:left="567" w:hanging="567"/>
        <w:jc w:val="both"/>
        <w:textAlignment w:val="auto"/>
        <w:rPr>
          <w:rFonts w:ascii="Arial" w:eastAsia="Calibri" w:hAnsi="Arial" w:cs="Arial"/>
          <w:kern w:val="0"/>
          <w:sz w:val="21"/>
          <w:lang w:eastAsia="en-US" w:bidi="ar-SA"/>
        </w:rPr>
      </w:pP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>Osobą uprawnioną do porozumiewania się z Wykonawcami jest:</w:t>
      </w:r>
    </w:p>
    <w:p w14:paraId="228CE258" w14:textId="77777777" w:rsidR="0078428D" w:rsidRPr="000774D0" w:rsidRDefault="008A2D8D" w:rsidP="0078428D">
      <w:pPr>
        <w:pStyle w:val="Akapitzlist"/>
        <w:numPr>
          <w:ilvl w:val="2"/>
          <w:numId w:val="8"/>
        </w:numPr>
        <w:autoSpaceDN/>
        <w:spacing w:line="360" w:lineRule="auto"/>
        <w:ind w:left="993" w:right="92" w:hanging="426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w zakresie merytorycznym: </w:t>
      </w:r>
      <w:r w:rsidR="0078428D" w:rsidRPr="000774D0">
        <w:rPr>
          <w:rFonts w:ascii="Arial" w:eastAsia="Times New Roman" w:hAnsi="Arial" w:cs="Arial"/>
          <w:kern w:val="0"/>
          <w:sz w:val="21"/>
          <w:lang w:eastAsia="pl-PL" w:bidi="ar-SA"/>
        </w:rPr>
        <w:t>Elżbieta Urzędowska,</w:t>
      </w:r>
    </w:p>
    <w:p w14:paraId="0B92B2E4" w14:textId="36A74F4F" w:rsidR="008A2D8D" w:rsidRPr="000774D0" w:rsidRDefault="008A2D8D" w:rsidP="0078428D">
      <w:pPr>
        <w:pStyle w:val="Akapitzlist"/>
        <w:numPr>
          <w:ilvl w:val="2"/>
          <w:numId w:val="8"/>
        </w:numPr>
        <w:autoSpaceDN/>
        <w:spacing w:line="360" w:lineRule="auto"/>
        <w:ind w:left="993" w:right="92" w:hanging="426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w zakresie proceduralnym: </w:t>
      </w:r>
      <w:r w:rsidR="00F7015C" w:rsidRPr="000774D0">
        <w:rPr>
          <w:rFonts w:ascii="Arial" w:eastAsia="Times New Roman" w:hAnsi="Arial" w:cs="Arial"/>
          <w:kern w:val="0"/>
          <w:sz w:val="21"/>
          <w:lang w:eastAsia="pl-PL" w:bidi="ar-SA"/>
        </w:rPr>
        <w:t>Alicja Jaworska-Dogiel</w:t>
      </w:r>
      <w:r w:rsidR="0078428D" w:rsidRPr="000774D0">
        <w:rPr>
          <w:rFonts w:ascii="Arial" w:eastAsia="Times New Roman" w:hAnsi="Arial" w:cs="Arial"/>
          <w:kern w:val="0"/>
          <w:sz w:val="21"/>
          <w:lang w:eastAsia="pl-PL" w:bidi="ar-SA"/>
        </w:rPr>
        <w:t>.</w:t>
      </w:r>
    </w:p>
    <w:p w14:paraId="15E58F5A" w14:textId="77777777" w:rsidR="008A2D8D" w:rsidRPr="000774D0" w:rsidRDefault="008A2D8D" w:rsidP="00EE4AA1">
      <w:pPr>
        <w:pStyle w:val="Akapitzlist"/>
        <w:numPr>
          <w:ilvl w:val="1"/>
          <w:numId w:val="13"/>
        </w:numPr>
        <w:autoSpaceDN/>
        <w:spacing w:line="360" w:lineRule="auto"/>
        <w:ind w:left="567" w:right="92" w:hanging="567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W korespondencji kierowanej do Zamawiającego Wykonawcy powinni posługiwać się numerem przedmiotowego postępowania. </w:t>
      </w:r>
    </w:p>
    <w:p w14:paraId="22B91DDA" w14:textId="77777777" w:rsidR="008A2D8D" w:rsidRPr="000774D0" w:rsidRDefault="008A2D8D" w:rsidP="00EE4AA1">
      <w:pPr>
        <w:pStyle w:val="Akapitzlist"/>
        <w:numPr>
          <w:ilvl w:val="1"/>
          <w:numId w:val="13"/>
        </w:numPr>
        <w:autoSpaceDN/>
        <w:spacing w:line="360" w:lineRule="auto"/>
        <w:ind w:left="567" w:right="92" w:hanging="567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>Wykonawca może zwrócić się do zamawiającego z wnioskiem o wyjaśnienie treści SWZ.</w:t>
      </w:r>
    </w:p>
    <w:p w14:paraId="32BB09D7" w14:textId="4B9A608A" w:rsidR="008A2D8D" w:rsidRPr="000774D0" w:rsidRDefault="008A2D8D" w:rsidP="00EE4AA1">
      <w:pPr>
        <w:pStyle w:val="Akapitzlist"/>
        <w:numPr>
          <w:ilvl w:val="1"/>
          <w:numId w:val="13"/>
        </w:numPr>
        <w:autoSpaceDN/>
        <w:spacing w:line="360" w:lineRule="auto"/>
        <w:ind w:left="567" w:right="92" w:hanging="567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Zamawiający jest obowiązany udzielić wyjaśnień niezwłocznie, jednak nie później niż na 2 dni przed upływem terminu składania odpowiednio ofert, pod warunkiem że wniosek </w:t>
      </w:r>
      <w:r w:rsidR="00F7015C" w:rsidRPr="000774D0">
        <w:rPr>
          <w:rFonts w:ascii="Arial" w:eastAsia="Times New Roman" w:hAnsi="Arial" w:cs="Arial"/>
          <w:kern w:val="0"/>
          <w:sz w:val="21"/>
          <w:lang w:eastAsia="pl-PL" w:bidi="ar-SA"/>
        </w:rPr>
        <w:br/>
      </w: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o wyjaśnienie treści SWZ  wpłynął do zamawiającego nie później niż na 4 dni przed upływem terminu składania odpowiednio ofert. </w:t>
      </w:r>
    </w:p>
    <w:p w14:paraId="4C75482F" w14:textId="77777777" w:rsidR="008A2D8D" w:rsidRPr="000774D0" w:rsidRDefault="008A2D8D" w:rsidP="00EE4AA1">
      <w:pPr>
        <w:pStyle w:val="Akapitzlist"/>
        <w:numPr>
          <w:ilvl w:val="1"/>
          <w:numId w:val="13"/>
        </w:numPr>
        <w:autoSpaceDN/>
        <w:spacing w:line="360" w:lineRule="auto"/>
        <w:ind w:left="567" w:right="92" w:hanging="567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>Jeżeli zamawiający nie udzieli wyjaśnień w terminie, o którym mowa w pkt 9,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 9, zamawiający nie ma obowiązku udzielania wyjaśnień SWZ oraz obowiązku przedłużenia terminu składania ofert.</w:t>
      </w:r>
    </w:p>
    <w:p w14:paraId="4A5F0D10" w14:textId="77777777" w:rsidR="008A2D8D" w:rsidRPr="000774D0" w:rsidRDefault="008A2D8D" w:rsidP="00EE4AA1">
      <w:pPr>
        <w:pStyle w:val="Akapitzlist"/>
        <w:numPr>
          <w:ilvl w:val="1"/>
          <w:numId w:val="13"/>
        </w:numPr>
        <w:autoSpaceDN/>
        <w:spacing w:line="360" w:lineRule="auto"/>
        <w:ind w:left="567" w:right="92" w:hanging="567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>Przedłużenie terminu składania ofert, o którym mowa w pkt 10, nie wpływa na bieg terminu składania wniosku o wyjaśnienie treści SWZ.</w:t>
      </w:r>
    </w:p>
    <w:p w14:paraId="4B495A03" w14:textId="77777777" w:rsidR="001A0C99" w:rsidRPr="000774D0" w:rsidRDefault="001A0C99" w:rsidP="00EE4AA1">
      <w:pPr>
        <w:pStyle w:val="Akapitzlist"/>
        <w:autoSpaceDN/>
        <w:spacing w:line="360" w:lineRule="auto"/>
        <w:ind w:left="426" w:right="92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</w:p>
    <w:p w14:paraId="3F873ED3" w14:textId="77777777" w:rsidR="00304F89" w:rsidRPr="000774D0" w:rsidRDefault="00304F89" w:rsidP="00EE4AA1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autoSpaceDN/>
        <w:spacing w:line="360" w:lineRule="auto"/>
        <w:ind w:left="426" w:right="92" w:hanging="426"/>
        <w:contextualSpacing w:val="0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OPIS SPOSOBU PRZYGOTOWANIA OFERTY ORAZ WYMAGANIA FORMALNE DOTYCZĄCE SKŁADANYCH OŚWIADCZEŃ I DOKUMENTÓW</w:t>
      </w:r>
    </w:p>
    <w:p w14:paraId="3451543D" w14:textId="77777777" w:rsidR="00A51E0E" w:rsidRPr="000774D0" w:rsidRDefault="00A51E0E" w:rsidP="00EE4AA1">
      <w:pPr>
        <w:widowControl/>
        <w:autoSpaceDN/>
        <w:spacing w:line="360" w:lineRule="auto"/>
        <w:ind w:left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4281F8CC" w14:textId="6D8221A3" w:rsidR="00304F89" w:rsidRPr="000774D0" w:rsidRDefault="00304F89" w:rsidP="00EE4AA1">
      <w:pPr>
        <w:widowControl/>
        <w:numPr>
          <w:ilvl w:val="0"/>
          <w:numId w:val="15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Wykonawca może złożyć tylko jedną ofertę.</w:t>
      </w:r>
    </w:p>
    <w:p w14:paraId="0F328347" w14:textId="77777777" w:rsidR="00304F89" w:rsidRPr="000774D0" w:rsidRDefault="00304F89" w:rsidP="00EE4AA1">
      <w:pPr>
        <w:widowControl/>
        <w:numPr>
          <w:ilvl w:val="0"/>
          <w:numId w:val="15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Treść oferty musi odpowiadać treści SWZ.</w:t>
      </w:r>
    </w:p>
    <w:p w14:paraId="0EE41664" w14:textId="6B07346F" w:rsidR="008A2D8D" w:rsidRPr="000774D0" w:rsidRDefault="008A2D8D" w:rsidP="00EE4AA1">
      <w:pPr>
        <w:widowControl/>
        <w:numPr>
          <w:ilvl w:val="0"/>
          <w:numId w:val="15"/>
        </w:numPr>
        <w:autoSpaceDN/>
        <w:spacing w:line="360" w:lineRule="auto"/>
        <w:ind w:left="426" w:right="20" w:hanging="426"/>
        <w:jc w:val="both"/>
        <w:textAlignment w:val="auto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Ofertę składa się </w:t>
      </w:r>
      <w:r w:rsidRPr="000774D0"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  <w:t>poprzez Platformę Zakupową Logintrade, dostępną pod adresem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: </w:t>
      </w:r>
      <w:hyperlink r:id="rId18" w:history="1">
        <w:r w:rsidRPr="000774D0">
          <w:rPr>
            <w:rStyle w:val="Hipercze"/>
            <w:rFonts w:ascii="Arial" w:eastAsia="Times New Roman" w:hAnsi="Arial" w:cs="Arial"/>
            <w:kern w:val="0"/>
            <w:sz w:val="21"/>
            <w:szCs w:val="21"/>
            <w:lang w:eastAsia="pl-PL" w:bidi="ar-SA"/>
          </w:rPr>
          <w:t>https://umopole.logintrade.net/rejestracja/ustawowe.html</w:t>
        </w:r>
      </w:hyperlink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</w:t>
      </w:r>
      <w:bookmarkStart w:id="11" w:name="_Hlk104453123"/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w wierszu oznaczonym tytułem oraz 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lastRenderedPageBreak/>
        <w:t>znakiem sprawy zgodnym z przedmiotowym postępowaniem</w:t>
      </w:r>
      <w:bookmarkEnd w:id="11"/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</w:t>
      </w:r>
      <w:r w:rsidR="001D00DB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na Formularzu Ofertowym – zgodnie z </w:t>
      </w:r>
      <w:r w:rsidR="001D00DB" w:rsidRPr="000774D0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Załącznikiem nr 2 do SWZ</w:t>
      </w:r>
      <w:r w:rsidR="001D00DB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. Wraz z ofertą Wykonawca jest zobowiązany złożyć:</w:t>
      </w:r>
    </w:p>
    <w:p w14:paraId="60BBD4A6" w14:textId="77777777" w:rsidR="00304F89" w:rsidRPr="000774D0" w:rsidRDefault="00304F89" w:rsidP="00EE4AA1">
      <w:pPr>
        <w:widowControl/>
        <w:numPr>
          <w:ilvl w:val="0"/>
          <w:numId w:val="16"/>
        </w:numPr>
        <w:autoSpaceDN/>
        <w:spacing w:line="360" w:lineRule="auto"/>
        <w:ind w:left="852" w:right="20" w:hanging="426"/>
        <w:jc w:val="both"/>
        <w:textAlignment w:val="auto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oświadczenia, o który</w:t>
      </w:r>
      <w:r w:rsidR="005B7BF5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ch mowa w Rozdziale VIII ust. 1-3 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SWZ;</w:t>
      </w:r>
    </w:p>
    <w:p w14:paraId="20D9D586" w14:textId="77777777" w:rsidR="00304F89" w:rsidRPr="000774D0" w:rsidRDefault="00304F89" w:rsidP="00EE4AA1">
      <w:pPr>
        <w:widowControl/>
        <w:numPr>
          <w:ilvl w:val="0"/>
          <w:numId w:val="16"/>
        </w:numPr>
        <w:autoSpaceDN/>
        <w:spacing w:line="360" w:lineRule="auto"/>
        <w:ind w:left="852" w:right="20" w:hanging="426"/>
        <w:jc w:val="both"/>
        <w:textAlignment w:val="auto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zobowiązanie innego podmiotu, o którym mowa w Rozdziale </w:t>
      </w:r>
      <w:r w:rsidR="005B7BF5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IX ust 2 SWZ (jeżeli dotyczy).</w:t>
      </w:r>
    </w:p>
    <w:p w14:paraId="5FE13AC3" w14:textId="77777777" w:rsidR="005B7BF5" w:rsidRPr="000774D0" w:rsidRDefault="00304F89" w:rsidP="00EE4AA1">
      <w:pPr>
        <w:widowControl/>
        <w:numPr>
          <w:ilvl w:val="0"/>
          <w:numId w:val="16"/>
        </w:numPr>
        <w:autoSpaceDN/>
        <w:spacing w:line="360" w:lineRule="auto"/>
        <w:ind w:left="852" w:right="20" w:hanging="426"/>
        <w:jc w:val="both"/>
        <w:textAlignment w:val="auto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dokumenty, z których wynika prawo do podpisania oferty; odpowiednie pełnomocnictwa (jeżeli dotyczy). </w:t>
      </w:r>
    </w:p>
    <w:p w14:paraId="5E9836CF" w14:textId="77777777" w:rsidR="00B649DE" w:rsidRPr="000774D0" w:rsidRDefault="00304F89" w:rsidP="00EE4AA1">
      <w:pPr>
        <w:widowControl/>
        <w:numPr>
          <w:ilvl w:val="0"/>
          <w:numId w:val="15"/>
        </w:numPr>
        <w:autoSpaceDN/>
        <w:spacing w:line="360" w:lineRule="auto"/>
        <w:ind w:left="426" w:right="23" w:hanging="44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107B9997" w14:textId="77777777" w:rsidR="00B649DE" w:rsidRPr="000774D0" w:rsidRDefault="00B649DE" w:rsidP="00EE4AA1">
      <w:pPr>
        <w:widowControl/>
        <w:numPr>
          <w:ilvl w:val="0"/>
          <w:numId w:val="15"/>
        </w:numPr>
        <w:autoSpaceDN/>
        <w:spacing w:line="360" w:lineRule="auto"/>
        <w:ind w:left="426" w:right="23" w:hanging="44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hAnsi="Arial" w:cs="Arial"/>
          <w:sz w:val="21"/>
          <w:szCs w:val="21"/>
        </w:rPr>
        <w:t>Pełnomocnictwo do złożenia oferty musi być złożone w oryginale w takiej formie jak składana oferta (tj. w formie elektronicznej lub postaci elektronicznej opatrzonej podpisem zaufanym lub podpisem osobistym). Dopuszcza się także złożenie elektronicznej kopii pełnomocnictwa sporządzonego uprzednio w formie pisemnej (</w:t>
      </w:r>
      <w:proofErr w:type="spellStart"/>
      <w:r w:rsidRPr="000774D0">
        <w:rPr>
          <w:rFonts w:ascii="Arial" w:hAnsi="Arial" w:cs="Arial"/>
          <w:sz w:val="21"/>
          <w:szCs w:val="21"/>
        </w:rPr>
        <w:t>scanu</w:t>
      </w:r>
      <w:proofErr w:type="spellEnd"/>
      <w:r w:rsidRPr="000774D0">
        <w:rPr>
          <w:rFonts w:ascii="Arial" w:hAnsi="Arial" w:cs="Arial"/>
          <w:sz w:val="21"/>
          <w:szCs w:val="21"/>
        </w:rPr>
        <w:t xml:space="preserve">) w formie elektronicznego poświadczenia przez notariusza  bądź też poprzez opatrzenie </w:t>
      </w:r>
      <w:proofErr w:type="spellStart"/>
      <w:r w:rsidRPr="000774D0">
        <w:rPr>
          <w:rFonts w:ascii="Arial" w:hAnsi="Arial" w:cs="Arial"/>
          <w:sz w:val="21"/>
          <w:szCs w:val="21"/>
        </w:rPr>
        <w:t>scanu</w:t>
      </w:r>
      <w:proofErr w:type="spellEnd"/>
      <w:r w:rsidRPr="000774D0">
        <w:rPr>
          <w:rFonts w:ascii="Arial" w:hAnsi="Arial" w:cs="Arial"/>
          <w:sz w:val="21"/>
          <w:szCs w:val="21"/>
        </w:rPr>
        <w:t xml:space="preserve"> kwalifikowanym podpisem, podpisem zaufanym lub podpisem osobistym mocodawcy. Elektroniczna kopia pełnomocnictwa nie może być uwierzytelniona przez umocowanego</w:t>
      </w:r>
      <w:r w:rsidR="002D4E49" w:rsidRPr="000774D0">
        <w:rPr>
          <w:rFonts w:ascii="Arial" w:hAnsi="Arial" w:cs="Arial"/>
          <w:sz w:val="21"/>
          <w:szCs w:val="21"/>
        </w:rPr>
        <w:t>.</w:t>
      </w:r>
    </w:p>
    <w:p w14:paraId="70BFE907" w14:textId="64E00D7B" w:rsidR="00304F89" w:rsidRPr="000774D0" w:rsidRDefault="00304F89" w:rsidP="00EE4AA1">
      <w:pPr>
        <w:widowControl/>
        <w:numPr>
          <w:ilvl w:val="0"/>
          <w:numId w:val="15"/>
        </w:numPr>
        <w:autoSpaceDN/>
        <w:spacing w:line="360" w:lineRule="auto"/>
        <w:ind w:left="426" w:right="23" w:hanging="44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Oferta oraz pozostałe oświadczenia i dokumenty, dla których Zamawiający określił wzory w</w:t>
      </w:r>
      <w:r w:rsidR="004C7F4B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formie formularzy zamieszczonych w załącznikach do SWZ, powinny być sporządzone zgodnie z tymi wzorami, co do treści oraz opisu kolumn i wierszy.</w:t>
      </w:r>
    </w:p>
    <w:p w14:paraId="0D5BB412" w14:textId="77777777" w:rsidR="00304F89" w:rsidRPr="000774D0" w:rsidRDefault="00304F89" w:rsidP="00EE4AA1">
      <w:pPr>
        <w:widowControl/>
        <w:numPr>
          <w:ilvl w:val="0"/>
          <w:numId w:val="15"/>
        </w:numPr>
        <w:autoSpaceDN/>
        <w:spacing w:line="360" w:lineRule="auto"/>
        <w:ind w:left="426" w:right="23" w:hanging="44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 xml:space="preserve">Ofertę składa się pod rygorem nieważności w formie elektronicznej - podpisanej podpisem kwalifikowanym lub w postaci elektronicznej opatrzonej podpisem zaufanym lub podpisem osobistym – zgodnie z definicją podpisu osobistego zamieszczoną na stronie </w:t>
      </w:r>
      <w:hyperlink r:id="rId19" w:history="1">
        <w:r w:rsidR="00B00858" w:rsidRPr="000774D0">
          <w:rPr>
            <w:rStyle w:val="Hipercze"/>
            <w:rFonts w:ascii="Arial" w:eastAsia="Times New Roman" w:hAnsi="Arial" w:cs="Arial"/>
            <w:b/>
            <w:kern w:val="0"/>
            <w:sz w:val="21"/>
            <w:szCs w:val="21"/>
            <w:lang w:eastAsia="pl-PL" w:bidi="ar-SA"/>
          </w:rPr>
          <w:t>https://www.gov.pl/web/e-dowod/podpis-osobisty</w:t>
        </w:r>
      </w:hyperlink>
      <w:r w:rsidRPr="000774D0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 xml:space="preserve"> oraz instrukcją jak podpisać dokument podpisem osobistym - </w:t>
      </w:r>
      <w:hyperlink r:id="rId20" w:history="1">
        <w:r w:rsidRPr="000774D0">
          <w:rPr>
            <w:rStyle w:val="Hipercze"/>
            <w:rFonts w:ascii="Arial" w:eastAsia="Times New Roman" w:hAnsi="Arial" w:cs="Arial"/>
            <w:b/>
            <w:kern w:val="0"/>
            <w:sz w:val="21"/>
            <w:szCs w:val="21"/>
            <w:lang w:eastAsia="pl-PL" w:bidi="ar-SA"/>
          </w:rPr>
          <w:t>https://www.gov.pl/web/e-dowod</w:t>
        </w:r>
      </w:hyperlink>
      <w:r w:rsidRPr="000774D0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 xml:space="preserve">. </w:t>
      </w:r>
    </w:p>
    <w:p w14:paraId="1217DA34" w14:textId="77777777" w:rsidR="00304F89" w:rsidRPr="000774D0" w:rsidRDefault="00304F89" w:rsidP="00EE4AA1">
      <w:pPr>
        <w:widowControl/>
        <w:numPr>
          <w:ilvl w:val="0"/>
          <w:numId w:val="15"/>
        </w:numPr>
        <w:autoSpaceDN/>
        <w:spacing w:line="360" w:lineRule="auto"/>
        <w:ind w:left="426" w:right="23" w:hanging="44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Oferta powinna być sporządzona w języku polskim. Każdy dokument składający się na ofertę powinien być czytelny.</w:t>
      </w:r>
    </w:p>
    <w:p w14:paraId="4E2C26C0" w14:textId="5603A50E" w:rsidR="00026A44" w:rsidRPr="000774D0" w:rsidRDefault="003D3425" w:rsidP="00EE4AA1">
      <w:pPr>
        <w:widowControl/>
        <w:numPr>
          <w:ilvl w:val="0"/>
          <w:numId w:val="15"/>
        </w:numPr>
        <w:autoSpaceDN/>
        <w:spacing w:line="360" w:lineRule="auto"/>
        <w:ind w:left="426" w:right="23" w:hanging="44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(Dz. U.</w:t>
      </w:r>
      <w:r w:rsidR="00026A44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</w:t>
      </w:r>
      <w:r w:rsidR="004C7F4B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202</w:t>
      </w:r>
      <w:r w:rsidR="00026A44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2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r. poz. 1</w:t>
      </w:r>
      <w:r w:rsidR="00026A44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233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), </w:t>
      </w:r>
    </w:p>
    <w:p w14:paraId="381AB131" w14:textId="3169D6A0" w:rsidR="003D3425" w:rsidRPr="000774D0" w:rsidRDefault="003D3425" w:rsidP="00EE4AA1">
      <w:pPr>
        <w:widowControl/>
        <w:numPr>
          <w:ilvl w:val="0"/>
          <w:numId w:val="15"/>
        </w:numPr>
        <w:autoSpaceDN/>
        <w:spacing w:line="360" w:lineRule="auto"/>
        <w:ind w:left="426" w:right="23" w:hanging="44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Wykonawca, w celu utrzymania w poufności tych informacji, przekazuje je w wydzielonym i</w:t>
      </w:r>
      <w:r w:rsidR="00026A44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odpowiednio oznaczonym pliku, wraz z jednoczesnym zaznaczeniem „Załącznik stanowiący tajemnicę przedsiębiorstwa”.</w:t>
      </w:r>
    </w:p>
    <w:p w14:paraId="730C7665" w14:textId="77777777" w:rsidR="00304F89" w:rsidRPr="000774D0" w:rsidRDefault="00304F89" w:rsidP="00EE4AA1">
      <w:pPr>
        <w:widowControl/>
        <w:numPr>
          <w:ilvl w:val="0"/>
          <w:numId w:val="15"/>
        </w:numPr>
        <w:autoSpaceDN/>
        <w:spacing w:line="360" w:lineRule="auto"/>
        <w:ind w:left="426" w:right="23" w:hanging="44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 celu złożenia oferty należy zarejestrować (zalogować) się na Platformie i postępować zgodnie z</w:t>
      </w:r>
      <w:r w:rsidR="00D9079F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instrukcjami dostępnymi u dostawcy rozwiązania informatycznego pod adresem </w:t>
      </w:r>
      <w:hyperlink r:id="rId21" w:history="1">
        <w:r w:rsidRPr="000774D0">
          <w:rPr>
            <w:rStyle w:val="Hipercze"/>
            <w:rFonts w:ascii="Arial" w:eastAsia="Times New Roman" w:hAnsi="Arial" w:cs="Arial"/>
            <w:kern w:val="0"/>
            <w:sz w:val="21"/>
            <w:szCs w:val="21"/>
            <w:lang w:eastAsia="pl-PL" w:bidi="ar-SA"/>
          </w:rPr>
          <w:t>https://umopole.logintrade.net/rejestracja/instrukcje.html</w:t>
        </w:r>
      </w:hyperlink>
    </w:p>
    <w:p w14:paraId="4026F97A" w14:textId="77777777" w:rsidR="00304F89" w:rsidRPr="000774D0" w:rsidRDefault="00304F89" w:rsidP="00EE4AA1">
      <w:pPr>
        <w:widowControl/>
        <w:numPr>
          <w:ilvl w:val="0"/>
          <w:numId w:val="15"/>
        </w:numPr>
        <w:autoSpaceDN/>
        <w:spacing w:line="360" w:lineRule="auto"/>
        <w:ind w:left="426" w:right="23" w:hanging="44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14:paraId="323D8FAB" w14:textId="009F5409" w:rsidR="00304F89" w:rsidRPr="000774D0" w:rsidRDefault="00304F89" w:rsidP="00EE4AA1">
      <w:pPr>
        <w:widowControl/>
        <w:numPr>
          <w:ilvl w:val="0"/>
          <w:numId w:val="15"/>
        </w:numPr>
        <w:autoSpaceDN/>
        <w:spacing w:line="360" w:lineRule="auto"/>
        <w:ind w:left="434" w:right="23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lastRenderedPageBreak/>
        <w:t>Podmiotowe środki dowodowe lub inne dokumenty, w tym dokumenty potwierdzające umocowanie do reprezentowania, sporządzone w języku obcym przekazuje się wraz z</w:t>
      </w:r>
      <w:r w:rsidR="004C7F4B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tłumaczeniem na język polski.</w:t>
      </w:r>
    </w:p>
    <w:p w14:paraId="64BF9369" w14:textId="4C03E545" w:rsidR="00076FF3" w:rsidRPr="000774D0" w:rsidRDefault="00304F89" w:rsidP="00EE4AA1">
      <w:pPr>
        <w:widowControl/>
        <w:numPr>
          <w:ilvl w:val="0"/>
          <w:numId w:val="15"/>
        </w:numPr>
        <w:autoSpaceDN/>
        <w:spacing w:line="360" w:lineRule="auto"/>
        <w:ind w:left="434" w:right="23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Wszystkie koszty związane z uczestnictwem w postępowaniu, w szczególności z</w:t>
      </w:r>
      <w:r w:rsidR="004C7F4B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przygotowaniem i</w:t>
      </w:r>
      <w:r w:rsidR="00D9079F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złożeniem oferty ponosi Wykonawca składający ofertę. Zamawiający nie przewiduje zwrotu kosztów udziału w postępowaniu.</w:t>
      </w:r>
    </w:p>
    <w:p w14:paraId="41DF2400" w14:textId="77777777" w:rsidR="0089399C" w:rsidRPr="000774D0" w:rsidRDefault="0089399C" w:rsidP="00EE4AA1">
      <w:pPr>
        <w:widowControl/>
        <w:autoSpaceDN/>
        <w:spacing w:line="360" w:lineRule="auto"/>
        <w:ind w:left="434" w:right="23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2874E333" w14:textId="77777777" w:rsidR="00304F89" w:rsidRPr="000774D0" w:rsidRDefault="00304F89" w:rsidP="00EE4AA1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autoSpaceDN/>
        <w:spacing w:line="360" w:lineRule="auto"/>
        <w:ind w:left="426" w:right="23" w:hanging="426"/>
        <w:contextualSpacing w:val="0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SPOSÓB OBLICZENIA CENY OFERTY</w:t>
      </w:r>
    </w:p>
    <w:p w14:paraId="273CF525" w14:textId="77777777" w:rsidR="00304F89" w:rsidRPr="000774D0" w:rsidRDefault="00304F89" w:rsidP="00EE4AA1">
      <w:pPr>
        <w:pStyle w:val="Akapitzlist"/>
        <w:autoSpaceDN/>
        <w:spacing w:line="360" w:lineRule="auto"/>
        <w:ind w:left="1080" w:right="23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</w:p>
    <w:p w14:paraId="68954935" w14:textId="77777777" w:rsidR="00304F89" w:rsidRPr="000774D0" w:rsidRDefault="00304F89" w:rsidP="00EE4AA1">
      <w:pPr>
        <w:widowControl/>
        <w:numPr>
          <w:ilvl w:val="0"/>
          <w:numId w:val="17"/>
        </w:numPr>
        <w:autoSpaceDN/>
        <w:spacing w:line="360" w:lineRule="auto"/>
        <w:ind w:left="425" w:hanging="425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Wykonawca podaje cenę za realizację przedmiotu zamówienia zgodnie ze wzorem Formularza Ofertowego, stanowiącego </w:t>
      </w:r>
      <w:r w:rsidRPr="000774D0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 xml:space="preserve">Załącznik nr 2 do SWZ. </w:t>
      </w:r>
    </w:p>
    <w:p w14:paraId="42265C02" w14:textId="58336137" w:rsidR="003B6F77" w:rsidRPr="000774D0" w:rsidRDefault="00304F89" w:rsidP="00EE4AA1">
      <w:pPr>
        <w:widowControl/>
        <w:numPr>
          <w:ilvl w:val="0"/>
          <w:numId w:val="17"/>
        </w:numPr>
        <w:autoSpaceDN/>
        <w:spacing w:line="360" w:lineRule="auto"/>
        <w:ind w:left="425" w:hanging="425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Cena ofertowa brutto musi uwzględniać wszystkie koszty związane z realizacją przedmiotu zamówienia zgodnie z opisem przedmiotu zamówienia</w:t>
      </w:r>
      <w:r w:rsidR="00C46E2C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(OPZ) 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oraz istotnymi postanowieniami umowy określonymi w niniejszej SWZ</w:t>
      </w:r>
      <w:r w:rsidR="003B6F77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.</w:t>
      </w:r>
    </w:p>
    <w:p w14:paraId="54A485D4" w14:textId="774FEEA2" w:rsidR="00304F89" w:rsidRPr="000774D0" w:rsidRDefault="00304F89" w:rsidP="00EE4AA1">
      <w:pPr>
        <w:widowControl/>
        <w:numPr>
          <w:ilvl w:val="0"/>
          <w:numId w:val="17"/>
        </w:numPr>
        <w:autoSpaceDN/>
        <w:spacing w:line="360" w:lineRule="auto"/>
        <w:ind w:left="425" w:hanging="425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Stawka podatku VAT zgodnie z obowiązującymi przepisami.</w:t>
      </w:r>
    </w:p>
    <w:p w14:paraId="5082BDBA" w14:textId="5D463D11" w:rsidR="00757752" w:rsidRPr="000774D0" w:rsidRDefault="00757752" w:rsidP="00EE4AA1">
      <w:pPr>
        <w:widowControl/>
        <w:numPr>
          <w:ilvl w:val="0"/>
          <w:numId w:val="17"/>
        </w:numPr>
        <w:autoSpaceDN/>
        <w:spacing w:line="360" w:lineRule="auto"/>
        <w:ind w:left="425" w:hanging="425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Jeżeli zostanie złożona oferta, której wybór prowadziłby do obowiązku podatkowego Zamawiającego zgodnie z przepisami o podatku od towarów i usług w zakresie dotyczącym wewnątrz wspólnotowego nabycia towarów, Wykonawca ma obowiązek poinformowania Zamawiającego o tym fakcie składając ofertę a Zamawiający w celu oceny takiej oferty doliczy do przedstawionej w niej ceny podatek od towarów i usług, który miałby obowiązek wpłacić zgodnie z obowiązującymi przepisami.</w:t>
      </w:r>
    </w:p>
    <w:p w14:paraId="46AEEC55" w14:textId="77777777" w:rsidR="003B6F77" w:rsidRPr="000774D0" w:rsidRDefault="00304F89" w:rsidP="00EE4AA1">
      <w:pPr>
        <w:widowControl/>
        <w:numPr>
          <w:ilvl w:val="0"/>
          <w:numId w:val="17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Cena podana na Formularzu Ofertowym jest ceną ostateczną, niepodlegającą negocjacji i</w:t>
      </w:r>
      <w:r w:rsidR="00D9079F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wyczerpującą wszelkie należności Wykonawcy wobec Zamawiającego związane z realizacją przedmiotu zamówienia.</w:t>
      </w:r>
    </w:p>
    <w:p w14:paraId="3FAD5C4F" w14:textId="77777777" w:rsidR="003B6F77" w:rsidRPr="000774D0" w:rsidRDefault="00304F89" w:rsidP="00EE4AA1">
      <w:pPr>
        <w:widowControl/>
        <w:numPr>
          <w:ilvl w:val="0"/>
          <w:numId w:val="17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Cena oferty powinna być wyrażona w złotych polskich (PLN) z dokładnością do dwóch miejsc po przecinku</w:t>
      </w:r>
      <w:r w:rsidR="003B6F77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z odpowiednim zaokrągleniem w dół lub w górę w następujący sposób:</w:t>
      </w:r>
    </w:p>
    <w:p w14:paraId="78BB1DF5" w14:textId="77777777" w:rsidR="003B6F77" w:rsidRPr="000774D0" w:rsidRDefault="003B6F77" w:rsidP="00EE4AA1">
      <w:pPr>
        <w:autoSpaceDE w:val="0"/>
        <w:adjustRightInd w:val="0"/>
        <w:spacing w:line="360" w:lineRule="auto"/>
        <w:ind w:left="567"/>
        <w:jc w:val="both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- w dół – jeżeli kolejna liczba jest mniejsza od 5,</w:t>
      </w:r>
    </w:p>
    <w:p w14:paraId="3D794959" w14:textId="77777777" w:rsidR="00304F89" w:rsidRPr="000774D0" w:rsidRDefault="003B6F77" w:rsidP="00EE4AA1">
      <w:pPr>
        <w:spacing w:line="360" w:lineRule="auto"/>
        <w:ind w:left="1134" w:hanging="567"/>
        <w:jc w:val="both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- w górę – jeżeli kolejna liczba jest większa od 5 lub równa 5.</w:t>
      </w:r>
    </w:p>
    <w:p w14:paraId="70FFB338" w14:textId="77777777" w:rsidR="00304F89" w:rsidRPr="000774D0" w:rsidRDefault="00304F89" w:rsidP="00EE4AA1">
      <w:pPr>
        <w:widowControl/>
        <w:numPr>
          <w:ilvl w:val="0"/>
          <w:numId w:val="17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Zamawiający nie przewiduje rozliczeń w walucie obcej.</w:t>
      </w:r>
    </w:p>
    <w:p w14:paraId="478D8F88" w14:textId="4FF83AA4" w:rsidR="002E5A5C" w:rsidRPr="000774D0" w:rsidRDefault="00304F89" w:rsidP="00EE4AA1">
      <w:pPr>
        <w:widowControl/>
        <w:numPr>
          <w:ilvl w:val="0"/>
          <w:numId w:val="17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Wyliczona cena oferty brutto będzie służyć do porównania złożonych ofert i do rozliczenia w</w:t>
      </w:r>
      <w:r w:rsidR="004C7F4B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trakcie realizacji zamówienia.</w:t>
      </w:r>
    </w:p>
    <w:p w14:paraId="2C088744" w14:textId="77777777" w:rsidR="00484A69" w:rsidRPr="000774D0" w:rsidRDefault="00484A69" w:rsidP="00EE4AA1">
      <w:pPr>
        <w:widowControl/>
        <w:autoSpaceDN/>
        <w:spacing w:line="360" w:lineRule="auto"/>
        <w:ind w:left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5E3A0030" w14:textId="77777777" w:rsidR="00304F89" w:rsidRPr="000774D0" w:rsidRDefault="00304F89" w:rsidP="00EE4AA1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autoSpaceDN/>
        <w:spacing w:line="360" w:lineRule="auto"/>
        <w:ind w:left="567" w:hanging="567"/>
        <w:contextualSpacing w:val="0"/>
        <w:jc w:val="both"/>
        <w:textAlignment w:val="auto"/>
        <w:rPr>
          <w:rFonts w:ascii="Arial" w:eastAsia="Times New Roman" w:hAnsi="Arial" w:cs="Arial"/>
          <w:b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b/>
          <w:kern w:val="0"/>
          <w:sz w:val="21"/>
          <w:lang w:eastAsia="pl-PL" w:bidi="ar-SA"/>
        </w:rPr>
        <w:t>WYMAGANIA DOTYCZĄCE WADIUM</w:t>
      </w:r>
    </w:p>
    <w:p w14:paraId="72260C06" w14:textId="77777777" w:rsidR="00304F89" w:rsidRPr="000774D0" w:rsidRDefault="00304F89" w:rsidP="00EE4AA1">
      <w:pPr>
        <w:pStyle w:val="Akapitzlist"/>
        <w:autoSpaceDN/>
        <w:spacing w:line="360" w:lineRule="auto"/>
        <w:ind w:left="1080"/>
        <w:jc w:val="both"/>
        <w:textAlignment w:val="auto"/>
        <w:rPr>
          <w:rFonts w:ascii="Arial" w:eastAsia="Times New Roman" w:hAnsi="Arial" w:cs="Arial"/>
          <w:b/>
          <w:kern w:val="0"/>
          <w:sz w:val="21"/>
          <w:lang w:eastAsia="pl-PL" w:bidi="ar-SA"/>
        </w:rPr>
      </w:pPr>
    </w:p>
    <w:p w14:paraId="59F926A9" w14:textId="142DDFC5" w:rsidR="004C7F4B" w:rsidRPr="000774D0" w:rsidRDefault="00304F89" w:rsidP="00EE4AA1">
      <w:pPr>
        <w:autoSpaceDN/>
        <w:spacing w:line="360" w:lineRule="auto"/>
        <w:ind w:firstLine="360"/>
        <w:jc w:val="both"/>
        <w:textAlignment w:val="auto"/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>Zamawiający nie żąda wniesienia wadium.</w:t>
      </w:r>
    </w:p>
    <w:p w14:paraId="3EEE4D5A" w14:textId="77777777" w:rsidR="0017404D" w:rsidRPr="000774D0" w:rsidRDefault="0017404D" w:rsidP="00EE4AA1">
      <w:pPr>
        <w:autoSpaceDN/>
        <w:spacing w:line="360" w:lineRule="auto"/>
        <w:ind w:firstLine="360"/>
        <w:jc w:val="both"/>
        <w:textAlignment w:val="auto"/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</w:pPr>
    </w:p>
    <w:p w14:paraId="0A3B0E05" w14:textId="77777777" w:rsidR="00304F89" w:rsidRPr="000774D0" w:rsidRDefault="00304F89" w:rsidP="00EE4AA1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autoSpaceDN/>
        <w:spacing w:line="360" w:lineRule="auto"/>
        <w:ind w:left="567" w:hanging="567"/>
        <w:contextualSpacing w:val="0"/>
        <w:jc w:val="both"/>
        <w:textAlignment w:val="auto"/>
        <w:rPr>
          <w:rFonts w:ascii="Arial" w:eastAsia="Times New Roman" w:hAnsi="Arial" w:cs="Arial"/>
          <w:b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b/>
          <w:kern w:val="0"/>
          <w:sz w:val="21"/>
          <w:lang w:eastAsia="pl-PL" w:bidi="ar-SA"/>
        </w:rPr>
        <w:t>TERMIN ZWIĄZANIA OFERTĄ</w:t>
      </w:r>
    </w:p>
    <w:p w14:paraId="021EFAAA" w14:textId="77777777" w:rsidR="00A51E0E" w:rsidRPr="000774D0" w:rsidRDefault="00A51E0E" w:rsidP="00EE4AA1">
      <w:pPr>
        <w:widowControl/>
        <w:autoSpaceDN/>
        <w:spacing w:line="360" w:lineRule="auto"/>
        <w:ind w:left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16957E5B" w14:textId="33B2405A" w:rsidR="00304F89" w:rsidRPr="000774D0" w:rsidRDefault="00304F89" w:rsidP="00EE4AA1">
      <w:pPr>
        <w:widowControl/>
        <w:numPr>
          <w:ilvl w:val="0"/>
          <w:numId w:val="18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Wykonawca będzie związany ofertą przez okres nie dłużej niż </w:t>
      </w:r>
      <w:r w:rsidRPr="000774D0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30 dni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, tj. do dnia</w:t>
      </w:r>
      <w:r w:rsidR="00813C73" w:rsidRPr="000774D0"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  <w:t xml:space="preserve">: </w:t>
      </w:r>
      <w:r w:rsidR="00E13B44" w:rsidRPr="000774D0"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  <w:t>21.12</w:t>
      </w:r>
      <w:r w:rsidR="00101E60" w:rsidRPr="000774D0"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  <w:t>.</w:t>
      </w:r>
      <w:r w:rsidR="007A4DF6" w:rsidRPr="000774D0"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  <w:t>202</w:t>
      </w:r>
      <w:r w:rsidR="006B1C73" w:rsidRPr="000774D0"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  <w:t>3</w:t>
      </w:r>
      <w:r w:rsidR="00BF299B" w:rsidRPr="000774D0"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  <w:t> </w:t>
      </w:r>
      <w:r w:rsidR="007A4DF6" w:rsidRPr="000774D0"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  <w:t>r.</w:t>
      </w:r>
      <w:r w:rsidR="007A4DF6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Bieg terminu związania ofertą rozpoczyna się wraz z upływem terminu składania ofert.</w:t>
      </w:r>
    </w:p>
    <w:p w14:paraId="001D26CE" w14:textId="4016CB28" w:rsidR="00304F89" w:rsidRPr="000774D0" w:rsidRDefault="00304F89" w:rsidP="00EE4AA1">
      <w:pPr>
        <w:widowControl/>
        <w:numPr>
          <w:ilvl w:val="0"/>
          <w:numId w:val="18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lastRenderedPageBreak/>
        <w:t xml:space="preserve">W przypadku gdy wybór najkorzystniejszej oferty nie nastąpi przed upływem terminu związania ofertą wskazanego w ust. 1, Zamawiający przed upływem terminu związania ofertą zwraca się jednokrotnie do </w:t>
      </w:r>
      <w:r w:rsidR="00592B35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Wykonaw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ców o wyrażenie zgody na przedłużenie tego terminu o</w:t>
      </w:r>
      <w:r w:rsidR="001D00DB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wskazywany przez niego okres, nie dłuższy niż 30 dni. Przedłużenie terminu związania ofertą wymaga złożenia przez </w:t>
      </w:r>
      <w:r w:rsidR="00592B35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Wykonaw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cę pisemnego oświadczenia o wyrażeniu zgody na przedłużenie terminu związania ofertą.</w:t>
      </w:r>
    </w:p>
    <w:p w14:paraId="796653B8" w14:textId="77777777" w:rsidR="003D3425" w:rsidRPr="000774D0" w:rsidRDefault="003D3425" w:rsidP="00EE4AA1">
      <w:pPr>
        <w:widowControl/>
        <w:numPr>
          <w:ilvl w:val="0"/>
          <w:numId w:val="18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hAnsi="Arial" w:cs="Arial"/>
          <w:sz w:val="21"/>
          <w:szCs w:val="21"/>
        </w:rPr>
        <w:t>Jeżeli Wykonawca nie wyrazi pisemnej zgody na przedłużenie terminu związania ofertą jego oferta zostanie odrzucona.</w:t>
      </w:r>
    </w:p>
    <w:p w14:paraId="65A6C476" w14:textId="77777777" w:rsidR="00304F89" w:rsidRPr="000774D0" w:rsidRDefault="00304F89" w:rsidP="00EE4AA1">
      <w:pPr>
        <w:autoSpaceDN/>
        <w:spacing w:line="360" w:lineRule="auto"/>
        <w:ind w:left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49CBCC71" w14:textId="77777777" w:rsidR="00304F89" w:rsidRPr="000774D0" w:rsidRDefault="00304F89" w:rsidP="00EE4AA1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autoSpaceDN/>
        <w:spacing w:line="360" w:lineRule="auto"/>
        <w:ind w:left="567" w:hanging="567"/>
        <w:contextualSpacing w:val="0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b/>
          <w:bCs/>
          <w:kern w:val="0"/>
          <w:sz w:val="21"/>
          <w:shd w:val="clear" w:color="auto" w:fill="DBE5F1" w:themeFill="accent1" w:themeFillTint="33"/>
          <w:lang w:eastAsia="pl-PL" w:bidi="ar-SA"/>
        </w:rPr>
        <w:t>SPOSÓB I TERMIN SKŁADANIA ORAZ OTWARCIA OFERT</w:t>
      </w:r>
    </w:p>
    <w:p w14:paraId="3221AB7D" w14:textId="77777777" w:rsidR="00A51E0E" w:rsidRPr="000774D0" w:rsidRDefault="00A51E0E" w:rsidP="00EE4AA1">
      <w:pPr>
        <w:widowControl/>
        <w:autoSpaceDN/>
        <w:spacing w:line="360" w:lineRule="auto"/>
        <w:ind w:left="426"/>
        <w:jc w:val="both"/>
        <w:textAlignment w:val="auto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</w:p>
    <w:p w14:paraId="2A6EE245" w14:textId="1565C576" w:rsidR="00304F89" w:rsidRPr="000774D0" w:rsidRDefault="00304F89" w:rsidP="00EE4AA1">
      <w:pPr>
        <w:widowControl/>
        <w:numPr>
          <w:ilvl w:val="0"/>
          <w:numId w:val="19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Ofertę należy złożyć poprzez Platformę </w:t>
      </w:r>
      <w:r w:rsidRPr="000774D0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 xml:space="preserve">do dnia </w:t>
      </w:r>
      <w:r w:rsidR="00753E12" w:rsidRPr="000774D0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>22</w:t>
      </w:r>
      <w:r w:rsidR="00BF299B" w:rsidRPr="000774D0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>.1</w:t>
      </w:r>
      <w:r w:rsidR="00753E12" w:rsidRPr="000774D0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>1</w:t>
      </w:r>
      <w:r w:rsidR="00BF299B" w:rsidRPr="000774D0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>.</w:t>
      </w:r>
      <w:r w:rsidR="0067689A" w:rsidRPr="000774D0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>202</w:t>
      </w:r>
      <w:r w:rsidR="00753E12" w:rsidRPr="000774D0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>3</w:t>
      </w:r>
      <w:r w:rsidR="001D00DB" w:rsidRPr="000774D0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> </w:t>
      </w:r>
      <w:r w:rsidRPr="000774D0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 xml:space="preserve">r. do godziny </w:t>
      </w:r>
      <w:r w:rsidR="007163D4" w:rsidRPr="000774D0">
        <w:rPr>
          <w:rFonts w:ascii="Arial" w:eastAsia="Times New Roman" w:hAnsi="Arial" w:cs="Arial"/>
          <w:b/>
          <w:bCs/>
          <w:caps/>
          <w:color w:val="FF0000"/>
          <w:kern w:val="0"/>
          <w:sz w:val="21"/>
          <w:szCs w:val="21"/>
          <w:lang w:eastAsia="pl-PL" w:bidi="ar-SA"/>
        </w:rPr>
        <w:t>09</w:t>
      </w:r>
      <w:r w:rsidRPr="000774D0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>:00</w:t>
      </w:r>
      <w:r w:rsidRPr="000774D0">
        <w:rPr>
          <w:rFonts w:ascii="Arial" w:eastAsia="Times New Roman" w:hAnsi="Arial" w:cs="Arial"/>
          <w:color w:val="FF0000"/>
          <w:kern w:val="0"/>
          <w:sz w:val="21"/>
          <w:szCs w:val="21"/>
          <w:lang w:eastAsia="pl-PL" w:bidi="ar-SA"/>
        </w:rPr>
        <w:t>.</w:t>
      </w:r>
    </w:p>
    <w:p w14:paraId="7AEB3506" w14:textId="77777777" w:rsidR="00304F89" w:rsidRPr="000774D0" w:rsidRDefault="00304F89" w:rsidP="00EE4AA1">
      <w:pPr>
        <w:widowControl/>
        <w:numPr>
          <w:ilvl w:val="0"/>
          <w:numId w:val="19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O terminie złożenia oferty decyduje czas pełnego przeprocesowania transakcji na Platformie.</w:t>
      </w:r>
    </w:p>
    <w:p w14:paraId="2C5E1DB8" w14:textId="0B8B97D9" w:rsidR="00304F89" w:rsidRPr="000774D0" w:rsidRDefault="00304F89" w:rsidP="00EE4AA1">
      <w:pPr>
        <w:widowControl/>
        <w:numPr>
          <w:ilvl w:val="0"/>
          <w:numId w:val="19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Otwarcie ofert nastąpi w dniu</w:t>
      </w:r>
      <w:r w:rsidR="007A4DF6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</w:t>
      </w:r>
      <w:r w:rsidR="00753E12" w:rsidRPr="000774D0">
        <w:rPr>
          <w:rFonts w:ascii="Arial" w:eastAsia="Times New Roman" w:hAnsi="Arial" w:cs="Arial"/>
          <w:b/>
          <w:bCs/>
          <w:color w:val="FF0000"/>
          <w:kern w:val="0"/>
          <w:sz w:val="21"/>
          <w:szCs w:val="21"/>
          <w:lang w:eastAsia="pl-PL" w:bidi="ar-SA"/>
        </w:rPr>
        <w:t>22</w:t>
      </w:r>
      <w:r w:rsidR="00BF299B" w:rsidRPr="000774D0">
        <w:rPr>
          <w:rFonts w:ascii="Arial" w:eastAsia="Times New Roman" w:hAnsi="Arial" w:cs="Arial"/>
          <w:b/>
          <w:bCs/>
          <w:color w:val="FF0000"/>
          <w:kern w:val="0"/>
          <w:sz w:val="21"/>
          <w:szCs w:val="21"/>
          <w:lang w:eastAsia="pl-PL" w:bidi="ar-SA"/>
        </w:rPr>
        <w:t>.1</w:t>
      </w:r>
      <w:r w:rsidR="00753E12" w:rsidRPr="000774D0">
        <w:rPr>
          <w:rFonts w:ascii="Arial" w:eastAsia="Times New Roman" w:hAnsi="Arial" w:cs="Arial"/>
          <w:b/>
          <w:bCs/>
          <w:color w:val="FF0000"/>
          <w:kern w:val="0"/>
          <w:sz w:val="21"/>
          <w:szCs w:val="21"/>
          <w:lang w:eastAsia="pl-PL" w:bidi="ar-SA"/>
        </w:rPr>
        <w:t>1</w:t>
      </w:r>
      <w:r w:rsidR="004C7F4B" w:rsidRPr="000774D0">
        <w:rPr>
          <w:rFonts w:ascii="Arial" w:eastAsia="Times New Roman" w:hAnsi="Arial" w:cs="Arial"/>
          <w:b/>
          <w:bCs/>
          <w:caps/>
          <w:color w:val="FF0000"/>
          <w:kern w:val="0"/>
          <w:sz w:val="21"/>
          <w:szCs w:val="21"/>
          <w:lang w:eastAsia="pl-PL" w:bidi="ar-SA"/>
        </w:rPr>
        <w:t>.</w:t>
      </w:r>
      <w:r w:rsidR="0067689A" w:rsidRPr="000774D0">
        <w:rPr>
          <w:rFonts w:ascii="Arial" w:eastAsia="Times New Roman" w:hAnsi="Arial" w:cs="Arial"/>
          <w:b/>
          <w:bCs/>
          <w:caps/>
          <w:color w:val="FF0000"/>
          <w:kern w:val="0"/>
          <w:sz w:val="21"/>
          <w:szCs w:val="21"/>
          <w:lang w:eastAsia="pl-PL" w:bidi="ar-SA"/>
        </w:rPr>
        <w:t>202</w:t>
      </w:r>
      <w:r w:rsidR="00753E12" w:rsidRPr="000774D0">
        <w:rPr>
          <w:rFonts w:ascii="Arial" w:eastAsia="Times New Roman" w:hAnsi="Arial" w:cs="Arial"/>
          <w:b/>
          <w:bCs/>
          <w:caps/>
          <w:color w:val="FF0000"/>
          <w:kern w:val="0"/>
          <w:sz w:val="21"/>
          <w:szCs w:val="21"/>
          <w:lang w:eastAsia="pl-PL" w:bidi="ar-SA"/>
        </w:rPr>
        <w:t>3</w:t>
      </w:r>
      <w:r w:rsidR="001D00DB" w:rsidRPr="000774D0">
        <w:rPr>
          <w:rFonts w:ascii="Arial" w:eastAsia="Times New Roman" w:hAnsi="Arial" w:cs="Arial"/>
          <w:b/>
          <w:bCs/>
          <w:caps/>
          <w:color w:val="FF0000"/>
          <w:kern w:val="0"/>
          <w:sz w:val="21"/>
          <w:szCs w:val="21"/>
          <w:lang w:eastAsia="pl-PL" w:bidi="ar-SA"/>
        </w:rPr>
        <w:t> </w:t>
      </w:r>
      <w:r w:rsidR="0067689A" w:rsidRPr="000774D0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 xml:space="preserve">r </w:t>
      </w:r>
      <w:r w:rsidRPr="000774D0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 xml:space="preserve">o godzinie </w:t>
      </w:r>
      <w:r w:rsidR="007163D4" w:rsidRPr="000774D0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>09</w:t>
      </w:r>
      <w:r w:rsidRPr="000774D0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>:</w:t>
      </w:r>
      <w:r w:rsidR="007163D4" w:rsidRPr="000774D0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>1</w:t>
      </w:r>
      <w:r w:rsidR="00087D85" w:rsidRPr="000774D0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>5.</w:t>
      </w:r>
    </w:p>
    <w:p w14:paraId="31A6DD1C" w14:textId="77777777" w:rsidR="00304F89" w:rsidRPr="000774D0" w:rsidRDefault="00304F89" w:rsidP="00EE4AA1">
      <w:pPr>
        <w:widowControl/>
        <w:numPr>
          <w:ilvl w:val="0"/>
          <w:numId w:val="19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697D36AA" w14:textId="77777777" w:rsidR="00304F89" w:rsidRPr="000774D0" w:rsidRDefault="00304F89" w:rsidP="00EE4AA1">
      <w:pPr>
        <w:widowControl/>
        <w:numPr>
          <w:ilvl w:val="0"/>
          <w:numId w:val="19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Niezwłocznie po otwarciu ofert, udostępnia się na stronie internetowej prowadzonego postępowania informacje o: </w:t>
      </w:r>
    </w:p>
    <w:p w14:paraId="03A6FA25" w14:textId="77777777" w:rsidR="00304F89" w:rsidRPr="000774D0" w:rsidRDefault="00304F89" w:rsidP="00EE4AA1">
      <w:pPr>
        <w:autoSpaceDN/>
        <w:spacing w:line="360" w:lineRule="auto"/>
        <w:ind w:left="826" w:hanging="395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1)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ab/>
        <w:t xml:space="preserve">nazwach albo imionach i nazwiskach oraz siedzibach lub miejscach prowadzonej działalności gospodarczej albo miejscach zamieszkania </w:t>
      </w:r>
      <w:r w:rsidR="00592B35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Wykonaw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ców, których oferty zostały otwarte; </w:t>
      </w:r>
    </w:p>
    <w:p w14:paraId="4DC85A8A" w14:textId="08074D65" w:rsidR="00484A69" w:rsidRPr="000774D0" w:rsidRDefault="00304F89" w:rsidP="00EE4AA1">
      <w:pPr>
        <w:autoSpaceDN/>
        <w:spacing w:line="360" w:lineRule="auto"/>
        <w:ind w:left="826" w:hanging="395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2)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ab/>
        <w:t>cenach lub kosztach zawartych w ofertach.</w:t>
      </w:r>
    </w:p>
    <w:p w14:paraId="7B66F6A8" w14:textId="1063D212" w:rsidR="00662267" w:rsidRPr="000774D0" w:rsidRDefault="00662267" w:rsidP="00EE4AA1">
      <w:pPr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607EA6A6" w14:textId="77777777" w:rsidR="00B344E5" w:rsidRPr="000774D0" w:rsidRDefault="00B344E5" w:rsidP="00EE4AA1">
      <w:pPr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71255AE3" w14:textId="365856C4" w:rsidR="00A51E0E" w:rsidRPr="000774D0" w:rsidRDefault="009E1E00" w:rsidP="00EE4AA1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autoSpaceDN/>
        <w:spacing w:line="360" w:lineRule="auto"/>
        <w:ind w:left="567" w:hanging="567"/>
        <w:contextualSpacing w:val="0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b/>
          <w:bCs/>
          <w:kern w:val="0"/>
          <w:sz w:val="21"/>
          <w:shd w:val="clear" w:color="auto" w:fill="DBE5F1" w:themeFill="accent1" w:themeFillTint="33"/>
          <w:lang w:eastAsia="pl-PL" w:bidi="ar-SA"/>
        </w:rPr>
        <w:t xml:space="preserve">OPIS   KRYTERIÓW I   SPOSOBU OCENY  OFERT </w:t>
      </w:r>
    </w:p>
    <w:p w14:paraId="0114D964" w14:textId="77777777" w:rsidR="00420BAA" w:rsidRPr="000774D0" w:rsidRDefault="00420BAA" w:rsidP="00EE4AA1">
      <w:pPr>
        <w:widowControl/>
        <w:autoSpaceDN/>
        <w:spacing w:line="360" w:lineRule="auto"/>
        <w:ind w:left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121403AD" w14:textId="50BCAC28" w:rsidR="00304F89" w:rsidRPr="000774D0" w:rsidRDefault="00304F89" w:rsidP="00EE4AA1">
      <w:pPr>
        <w:widowControl/>
        <w:numPr>
          <w:ilvl w:val="0"/>
          <w:numId w:val="20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Przy wyborze najkorzystniejszej oferty Zamawiający będzie się kierował następującymi kryteriami oceny ofert:</w:t>
      </w:r>
    </w:p>
    <w:p w14:paraId="24DDC6FC" w14:textId="4DE6D3B8" w:rsidR="00304F89" w:rsidRPr="000774D0" w:rsidRDefault="00304F89" w:rsidP="00EE4AA1">
      <w:pPr>
        <w:widowControl/>
        <w:numPr>
          <w:ilvl w:val="0"/>
          <w:numId w:val="21"/>
        </w:numPr>
        <w:autoSpaceDN/>
        <w:spacing w:line="360" w:lineRule="auto"/>
        <w:ind w:left="924" w:hanging="476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Cena (C)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– waga kryterium 60 %;</w:t>
      </w:r>
      <w:r w:rsidR="00EF2136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</w:t>
      </w:r>
    </w:p>
    <w:p w14:paraId="551C3FA9" w14:textId="109F2805" w:rsidR="00B0661A" w:rsidRPr="000774D0" w:rsidRDefault="00B344E5" w:rsidP="00EE4AA1">
      <w:pPr>
        <w:widowControl/>
        <w:numPr>
          <w:ilvl w:val="0"/>
          <w:numId w:val="21"/>
        </w:numPr>
        <w:autoSpaceDN/>
        <w:spacing w:line="360" w:lineRule="auto"/>
        <w:ind w:left="924" w:hanging="476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  <w:t>Odległość kuchni (O)</w:t>
      </w:r>
      <w:r w:rsidR="000A15CE" w:rsidRPr="000774D0"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  <w:t xml:space="preserve"> </w:t>
      </w:r>
      <w:r w:rsidR="000A15CE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– waga kryterium </w:t>
      </w:r>
      <w:r w:rsidR="00C709BD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4</w:t>
      </w:r>
      <w:r w:rsidR="000A15CE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0 %;</w:t>
      </w:r>
    </w:p>
    <w:p w14:paraId="65AB3730" w14:textId="77777777" w:rsidR="00304F89" w:rsidRPr="000774D0" w:rsidRDefault="00304F89" w:rsidP="00EE4AA1">
      <w:pPr>
        <w:widowControl/>
        <w:numPr>
          <w:ilvl w:val="0"/>
          <w:numId w:val="20"/>
        </w:numPr>
        <w:autoSpaceDN/>
        <w:spacing w:line="360" w:lineRule="auto"/>
        <w:ind w:left="425" w:hanging="425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Zasady oceny ofert w poszczególnych kryteriach:</w:t>
      </w:r>
    </w:p>
    <w:p w14:paraId="1D3018B5" w14:textId="1E4210C8" w:rsidR="000D4BEF" w:rsidRPr="000774D0" w:rsidRDefault="00304F89" w:rsidP="00EE4AA1">
      <w:pPr>
        <w:pStyle w:val="Akapitzlist"/>
        <w:widowControl/>
        <w:numPr>
          <w:ilvl w:val="0"/>
          <w:numId w:val="31"/>
        </w:numPr>
        <w:autoSpaceDN/>
        <w:spacing w:line="360" w:lineRule="auto"/>
        <w:ind w:left="714" w:hanging="357"/>
        <w:textAlignment w:val="auto"/>
        <w:rPr>
          <w:rFonts w:ascii="Arial" w:eastAsia="Times New Roman" w:hAnsi="Arial" w:cs="Arial"/>
          <w:b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b/>
          <w:kern w:val="0"/>
          <w:sz w:val="21"/>
          <w:lang w:eastAsia="pl-PL" w:bidi="ar-SA"/>
        </w:rPr>
        <w:t xml:space="preserve">Cena (C) – waga </w:t>
      </w:r>
      <w:r w:rsidRPr="000774D0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 xml:space="preserve">60 </w:t>
      </w:r>
      <w:r w:rsidRPr="000774D0">
        <w:rPr>
          <w:rFonts w:ascii="Arial" w:eastAsia="Times New Roman" w:hAnsi="Arial" w:cs="Arial"/>
          <w:b/>
          <w:kern w:val="0"/>
          <w:sz w:val="21"/>
          <w:lang w:eastAsia="pl-PL" w:bidi="ar-SA"/>
        </w:rPr>
        <w:t>%</w:t>
      </w:r>
    </w:p>
    <w:p w14:paraId="334EF252" w14:textId="77777777" w:rsidR="00304F89" w:rsidRPr="000774D0" w:rsidRDefault="00304F89" w:rsidP="00EE4AA1">
      <w:pPr>
        <w:autoSpaceDN/>
        <w:spacing w:line="360" w:lineRule="auto"/>
        <w:ind w:left="2126"/>
        <w:jc w:val="both"/>
        <w:textAlignment w:val="auto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  <w:bookmarkStart w:id="12" w:name="_Hlk64458841"/>
      <w:r w:rsidRPr="000774D0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 xml:space="preserve">                        cena najniższa* </w:t>
      </w:r>
    </w:p>
    <w:p w14:paraId="76B31438" w14:textId="77777777" w:rsidR="00304F89" w:rsidRPr="000774D0" w:rsidRDefault="00304F89" w:rsidP="00EE4AA1">
      <w:pPr>
        <w:autoSpaceDN/>
        <w:spacing w:line="360" w:lineRule="auto"/>
        <w:ind w:left="108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Liczba punktów  =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</w:t>
      </w:r>
      <w:r w:rsidRPr="000774D0">
        <w:rPr>
          <w:rFonts w:ascii="Arial" w:eastAsia="Times New Roman" w:hAnsi="Arial" w:cs="Arial"/>
          <w:strike/>
          <w:kern w:val="0"/>
          <w:sz w:val="21"/>
          <w:szCs w:val="21"/>
          <w:lang w:eastAsia="pl-PL" w:bidi="ar-SA"/>
        </w:rPr>
        <w:t xml:space="preserve">------------------------------------------------ 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 </w:t>
      </w:r>
      <w:r w:rsidRPr="000774D0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x 60</w:t>
      </w:r>
    </w:p>
    <w:p w14:paraId="4F1B9FC7" w14:textId="77777777" w:rsidR="00304F89" w:rsidRPr="000774D0" w:rsidRDefault="00304F89" w:rsidP="00EE4AA1">
      <w:pPr>
        <w:autoSpaceDN/>
        <w:spacing w:line="360" w:lineRule="auto"/>
        <w:ind w:left="1736"/>
        <w:jc w:val="both"/>
        <w:textAlignment w:val="auto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 xml:space="preserve">                             cena badanej oferty</w:t>
      </w:r>
    </w:p>
    <w:bookmarkEnd w:id="12"/>
    <w:p w14:paraId="71CD83CF" w14:textId="77777777" w:rsidR="00304F89" w:rsidRPr="000774D0" w:rsidRDefault="00304F89" w:rsidP="00EE4AA1">
      <w:pPr>
        <w:autoSpaceDN/>
        <w:spacing w:line="360" w:lineRule="auto"/>
        <w:ind w:left="372" w:firstLine="708"/>
        <w:jc w:val="both"/>
        <w:textAlignment w:val="auto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* spośród wszystkich złożonych ofert niepodlegających odrzuceniu</w:t>
      </w:r>
    </w:p>
    <w:p w14:paraId="74469954" w14:textId="77777777" w:rsidR="00304F89" w:rsidRPr="000774D0" w:rsidRDefault="00304F89" w:rsidP="00EE4AA1">
      <w:pPr>
        <w:widowControl/>
        <w:numPr>
          <w:ilvl w:val="0"/>
          <w:numId w:val="22"/>
        </w:numPr>
        <w:autoSpaceDN/>
        <w:spacing w:line="360" w:lineRule="auto"/>
        <w:ind w:left="1358" w:hanging="420"/>
        <w:contextualSpacing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ab/>
        <w:t>Podstawą przyznania punktów w kryterium „cena” będzie cena ofertowa brutto podana przez Wykonawcę w Formularzu Ofertowym.</w:t>
      </w:r>
    </w:p>
    <w:p w14:paraId="5375128B" w14:textId="77777777" w:rsidR="00304F89" w:rsidRPr="000774D0" w:rsidRDefault="00304F89" w:rsidP="00EE4AA1">
      <w:pPr>
        <w:widowControl/>
        <w:numPr>
          <w:ilvl w:val="0"/>
          <w:numId w:val="22"/>
        </w:numPr>
        <w:autoSpaceDN/>
        <w:spacing w:line="360" w:lineRule="auto"/>
        <w:ind w:left="1356" w:hanging="420"/>
        <w:contextualSpacing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ab/>
        <w:t>Cena ofertowa brutto musi uwzględniać wszelkie koszty jakie Wykonawca poniesie w</w:t>
      </w:r>
      <w:r w:rsidR="0024687C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związku z realizacją przedmiotu zamówienia.</w:t>
      </w:r>
    </w:p>
    <w:p w14:paraId="68DC1596" w14:textId="03238812" w:rsidR="000A15CE" w:rsidRPr="000774D0" w:rsidRDefault="000A15CE" w:rsidP="00210D8C">
      <w:pPr>
        <w:pStyle w:val="Akapitzlist"/>
        <w:widowControl/>
        <w:numPr>
          <w:ilvl w:val="0"/>
          <w:numId w:val="31"/>
        </w:numPr>
        <w:autoSpaceDN/>
        <w:spacing w:line="360" w:lineRule="auto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lastRenderedPageBreak/>
        <w:t xml:space="preserve">Odległość kuchni (O) </w:t>
      </w: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– </w:t>
      </w:r>
      <w:r w:rsidRPr="000774D0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 xml:space="preserve">waga </w:t>
      </w:r>
      <w:r w:rsidR="00C709BD" w:rsidRPr="000774D0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4</w:t>
      </w:r>
      <w:r w:rsidRPr="000774D0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0 %;</w:t>
      </w:r>
    </w:p>
    <w:p w14:paraId="44F76BB2" w14:textId="27122095" w:rsidR="00210D8C" w:rsidRPr="000774D0" w:rsidRDefault="00210D8C" w:rsidP="00210D8C">
      <w:pPr>
        <w:pStyle w:val="Akapitzlist"/>
        <w:autoSpaceDN/>
        <w:spacing w:line="360" w:lineRule="auto"/>
        <w:jc w:val="both"/>
        <w:textAlignment w:val="auto"/>
        <w:rPr>
          <w:rFonts w:ascii="Arial" w:eastAsia="Times New Roman" w:hAnsi="Arial" w:cs="Arial"/>
          <w:bCs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bCs/>
          <w:kern w:val="0"/>
          <w:sz w:val="21"/>
          <w:lang w:eastAsia="pl-PL" w:bidi="ar-SA"/>
        </w:rPr>
        <w:t>Kryterium „odległość kuchni” – będzie rozpatrywane na podstawie informacji zawartych w formularzu ofertowym Wykonawcy, zgodnie z załączonym do SWZ wzorem.</w:t>
      </w:r>
    </w:p>
    <w:p w14:paraId="34E75667" w14:textId="63ABABBE" w:rsidR="00EE4AA1" w:rsidRPr="000774D0" w:rsidRDefault="00210D8C" w:rsidP="00210D8C">
      <w:pPr>
        <w:pStyle w:val="Akapitzlist"/>
        <w:widowControl/>
        <w:numPr>
          <w:ilvl w:val="0"/>
          <w:numId w:val="31"/>
        </w:numPr>
        <w:tabs>
          <w:tab w:val="left" w:pos="540"/>
        </w:tabs>
        <w:autoSpaceDE w:val="0"/>
        <w:autoSpaceDN/>
        <w:adjustRightInd w:val="0"/>
        <w:spacing w:line="360" w:lineRule="auto"/>
        <w:ind w:left="709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bCs/>
          <w:kern w:val="0"/>
          <w:sz w:val="21"/>
          <w:lang w:eastAsia="pl-PL" w:bidi="ar-SA"/>
        </w:rPr>
        <w:t xml:space="preserve">  Oferty niepodlegające odrzuceniu będą oceniane w następujący sposób: 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5214"/>
        <w:gridCol w:w="3138"/>
      </w:tblGrid>
      <w:tr w:rsidR="006B1C73" w:rsidRPr="000774D0" w14:paraId="35C4A929" w14:textId="77777777" w:rsidTr="008A5266">
        <w:trPr>
          <w:trHeight w:val="956"/>
        </w:trPr>
        <w:tc>
          <w:tcPr>
            <w:tcW w:w="5241" w:type="dxa"/>
          </w:tcPr>
          <w:p w14:paraId="4433C653" w14:textId="3C0C114B" w:rsidR="0026180C" w:rsidRPr="000774D0" w:rsidRDefault="0026180C" w:rsidP="008A5266">
            <w:pPr>
              <w:autoSpaceDN/>
              <w:spacing w:line="360" w:lineRule="auto"/>
              <w:contextualSpacing/>
              <w:textAlignment w:val="auto"/>
              <w:rPr>
                <w:rFonts w:ascii="Arial" w:eastAsia="Times New Roman" w:hAnsi="Arial" w:cs="Arial"/>
                <w:bCs/>
                <w:kern w:val="0"/>
                <w:sz w:val="21"/>
                <w:szCs w:val="21"/>
                <w:lang w:eastAsia="pl-PL" w:bidi="ar-SA"/>
              </w:rPr>
            </w:pPr>
            <w:bookmarkStart w:id="13" w:name="_Hlk120277534"/>
            <w:r w:rsidRPr="000774D0">
              <w:rPr>
                <w:rFonts w:ascii="Arial" w:eastAsia="Times New Roman" w:hAnsi="Arial" w:cs="Arial"/>
                <w:kern w:val="0"/>
                <w:sz w:val="21"/>
                <w:szCs w:val="21"/>
                <w:lang w:eastAsia="pl-PL" w:bidi="ar-SA"/>
              </w:rPr>
              <w:t xml:space="preserve">Odległość miejsca  świadczenia usługi cateringowej, tj. </w:t>
            </w:r>
            <w:r w:rsidR="00210D8C" w:rsidRPr="000774D0">
              <w:rPr>
                <w:rFonts w:ascii="Arial" w:eastAsia="Times New Roman" w:hAnsi="Arial" w:cs="Arial"/>
                <w:kern w:val="0"/>
                <w:sz w:val="21"/>
                <w:szCs w:val="21"/>
                <w:lang w:eastAsia="pl-PL" w:bidi="ar-SA"/>
              </w:rPr>
              <w:t xml:space="preserve">odległość mierzona pomiędzy </w:t>
            </w:r>
            <w:r w:rsidRPr="000774D0">
              <w:rPr>
                <w:rFonts w:ascii="Arial" w:eastAsia="Times New Roman" w:hAnsi="Arial" w:cs="Arial"/>
                <w:kern w:val="0"/>
                <w:sz w:val="21"/>
                <w:szCs w:val="21"/>
                <w:lang w:eastAsia="pl-PL" w:bidi="ar-SA"/>
              </w:rPr>
              <w:t>45-601 Opole, ul. Ks. J. Popiełuszki 18 od miejsca przygotowywania posiłków (kuchni)</w:t>
            </w:r>
            <w:r w:rsidR="00210D8C" w:rsidRPr="000774D0">
              <w:rPr>
                <w:rFonts w:ascii="Arial" w:eastAsia="Times New Roman" w:hAnsi="Arial" w:cs="Arial"/>
                <w:kern w:val="0"/>
                <w:sz w:val="21"/>
                <w:szCs w:val="21"/>
                <w:lang w:eastAsia="pl-PL" w:bidi="ar-SA"/>
              </w:rPr>
              <w:t xml:space="preserve"> wskazanego w ofercie</w:t>
            </w:r>
            <w:bookmarkEnd w:id="13"/>
          </w:p>
        </w:tc>
        <w:tc>
          <w:tcPr>
            <w:tcW w:w="3152" w:type="dxa"/>
          </w:tcPr>
          <w:p w14:paraId="114C4375" w14:textId="77777777" w:rsidR="0026180C" w:rsidRPr="000774D0" w:rsidRDefault="0026180C" w:rsidP="008A5266">
            <w:pPr>
              <w:autoSpaceDN/>
              <w:spacing w:line="360" w:lineRule="auto"/>
              <w:contextualSpacing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1"/>
                <w:szCs w:val="21"/>
                <w:lang w:eastAsia="pl-PL" w:bidi="ar-SA"/>
              </w:rPr>
            </w:pPr>
            <w:r w:rsidRPr="000774D0">
              <w:rPr>
                <w:rFonts w:ascii="Arial" w:eastAsia="Times New Roman" w:hAnsi="Arial" w:cs="Arial"/>
                <w:bCs/>
                <w:kern w:val="0"/>
                <w:sz w:val="21"/>
                <w:szCs w:val="21"/>
                <w:lang w:eastAsia="pl-PL" w:bidi="ar-SA"/>
              </w:rPr>
              <w:t>Liczba przyznanych punktów</w:t>
            </w:r>
          </w:p>
        </w:tc>
      </w:tr>
      <w:tr w:rsidR="006B1C73" w:rsidRPr="000774D0" w14:paraId="2EF5EE86" w14:textId="77777777" w:rsidTr="008A5266">
        <w:tc>
          <w:tcPr>
            <w:tcW w:w="5241" w:type="dxa"/>
          </w:tcPr>
          <w:p w14:paraId="549A5293" w14:textId="73D52DBE" w:rsidR="0026180C" w:rsidRPr="000774D0" w:rsidRDefault="00210D8C" w:rsidP="008A5266">
            <w:pPr>
              <w:autoSpaceDN/>
              <w:spacing w:line="360" w:lineRule="auto"/>
              <w:contextualSpacing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1"/>
                <w:szCs w:val="21"/>
                <w:lang w:eastAsia="pl-PL" w:bidi="ar-SA"/>
              </w:rPr>
            </w:pPr>
            <w:r w:rsidRPr="000774D0">
              <w:rPr>
                <w:rFonts w:ascii="Arial" w:eastAsia="Times New Roman" w:hAnsi="Arial" w:cs="Arial"/>
                <w:bCs/>
                <w:kern w:val="0"/>
                <w:sz w:val="21"/>
                <w:szCs w:val="21"/>
                <w:lang w:eastAsia="pl-PL" w:bidi="ar-SA"/>
              </w:rPr>
              <w:t>d</w:t>
            </w:r>
            <w:r w:rsidR="0026180C" w:rsidRPr="000774D0">
              <w:rPr>
                <w:rFonts w:ascii="Arial" w:eastAsia="Times New Roman" w:hAnsi="Arial" w:cs="Arial"/>
                <w:bCs/>
                <w:kern w:val="0"/>
                <w:sz w:val="21"/>
                <w:szCs w:val="21"/>
                <w:lang w:eastAsia="pl-PL" w:bidi="ar-SA"/>
              </w:rPr>
              <w:t>o 3 km</w:t>
            </w:r>
          </w:p>
        </w:tc>
        <w:tc>
          <w:tcPr>
            <w:tcW w:w="3152" w:type="dxa"/>
          </w:tcPr>
          <w:p w14:paraId="3F5EB296" w14:textId="63F7770A" w:rsidR="0026180C" w:rsidRPr="000774D0" w:rsidRDefault="00C709BD" w:rsidP="008A5266">
            <w:pPr>
              <w:autoSpaceDN/>
              <w:spacing w:line="360" w:lineRule="auto"/>
              <w:contextualSpacing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1"/>
                <w:szCs w:val="21"/>
                <w:lang w:eastAsia="pl-PL" w:bidi="ar-SA"/>
              </w:rPr>
            </w:pPr>
            <w:r w:rsidRPr="000774D0">
              <w:rPr>
                <w:rFonts w:ascii="Arial" w:eastAsia="Times New Roman" w:hAnsi="Arial" w:cs="Arial"/>
                <w:bCs/>
                <w:kern w:val="0"/>
                <w:sz w:val="21"/>
                <w:szCs w:val="21"/>
                <w:lang w:eastAsia="pl-PL" w:bidi="ar-SA"/>
              </w:rPr>
              <w:t>4</w:t>
            </w:r>
            <w:r w:rsidR="0026180C" w:rsidRPr="000774D0">
              <w:rPr>
                <w:rFonts w:ascii="Arial" w:eastAsia="Times New Roman" w:hAnsi="Arial" w:cs="Arial"/>
                <w:bCs/>
                <w:kern w:val="0"/>
                <w:sz w:val="21"/>
                <w:szCs w:val="21"/>
                <w:lang w:eastAsia="pl-PL" w:bidi="ar-SA"/>
              </w:rPr>
              <w:t xml:space="preserve">0 pkt </w:t>
            </w:r>
          </w:p>
        </w:tc>
      </w:tr>
      <w:tr w:rsidR="006B1C73" w:rsidRPr="000774D0" w14:paraId="53D6807A" w14:textId="77777777" w:rsidTr="008A5266">
        <w:tc>
          <w:tcPr>
            <w:tcW w:w="5241" w:type="dxa"/>
          </w:tcPr>
          <w:p w14:paraId="2BCC4FD7" w14:textId="725BBE8B" w:rsidR="0026180C" w:rsidRPr="000774D0" w:rsidRDefault="00210D8C" w:rsidP="008A5266">
            <w:pPr>
              <w:pStyle w:val="Akapitzlist"/>
              <w:widowControl/>
              <w:autoSpaceDN/>
              <w:spacing w:line="360" w:lineRule="auto"/>
              <w:ind w:left="26"/>
              <w:textAlignment w:val="auto"/>
              <w:rPr>
                <w:rFonts w:ascii="Arial" w:eastAsia="Times New Roman" w:hAnsi="Arial" w:cs="Arial"/>
                <w:bCs/>
                <w:kern w:val="0"/>
                <w:sz w:val="21"/>
                <w:lang w:eastAsia="pl-PL" w:bidi="ar-SA"/>
              </w:rPr>
            </w:pPr>
            <w:r w:rsidRPr="000774D0">
              <w:rPr>
                <w:rFonts w:ascii="Arial" w:eastAsia="Times New Roman" w:hAnsi="Arial" w:cs="Arial"/>
                <w:bCs/>
                <w:kern w:val="0"/>
                <w:sz w:val="21"/>
                <w:lang w:eastAsia="pl-PL" w:bidi="ar-SA"/>
              </w:rPr>
              <w:t xml:space="preserve">powyżej </w:t>
            </w:r>
            <w:r w:rsidR="0026180C" w:rsidRPr="000774D0">
              <w:rPr>
                <w:rFonts w:ascii="Arial" w:eastAsia="Times New Roman" w:hAnsi="Arial" w:cs="Arial"/>
                <w:bCs/>
                <w:kern w:val="0"/>
                <w:sz w:val="21"/>
                <w:lang w:eastAsia="pl-PL" w:bidi="ar-SA"/>
              </w:rPr>
              <w:t>3 km do 6 km</w:t>
            </w:r>
          </w:p>
        </w:tc>
        <w:tc>
          <w:tcPr>
            <w:tcW w:w="3152" w:type="dxa"/>
          </w:tcPr>
          <w:p w14:paraId="581FB7AE" w14:textId="0AE5EDC8" w:rsidR="0026180C" w:rsidRPr="000774D0" w:rsidRDefault="00C709BD" w:rsidP="008A5266">
            <w:pPr>
              <w:autoSpaceDN/>
              <w:spacing w:line="360" w:lineRule="auto"/>
              <w:contextualSpacing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1"/>
                <w:szCs w:val="21"/>
                <w:lang w:eastAsia="pl-PL" w:bidi="ar-SA"/>
              </w:rPr>
            </w:pPr>
            <w:r w:rsidRPr="000774D0">
              <w:rPr>
                <w:rFonts w:ascii="Arial" w:eastAsia="Times New Roman" w:hAnsi="Arial" w:cs="Arial"/>
                <w:bCs/>
                <w:kern w:val="0"/>
                <w:sz w:val="21"/>
                <w:szCs w:val="21"/>
                <w:lang w:eastAsia="pl-PL" w:bidi="ar-SA"/>
              </w:rPr>
              <w:t>2</w:t>
            </w:r>
            <w:r w:rsidR="0026180C" w:rsidRPr="000774D0">
              <w:rPr>
                <w:rFonts w:ascii="Arial" w:eastAsia="Times New Roman" w:hAnsi="Arial" w:cs="Arial"/>
                <w:bCs/>
                <w:kern w:val="0"/>
                <w:sz w:val="21"/>
                <w:szCs w:val="21"/>
                <w:lang w:eastAsia="pl-PL" w:bidi="ar-SA"/>
              </w:rPr>
              <w:t>0 pkt</w:t>
            </w:r>
          </w:p>
        </w:tc>
      </w:tr>
      <w:tr w:rsidR="006B1C73" w:rsidRPr="000774D0" w14:paraId="0C8C8DF6" w14:textId="77777777" w:rsidTr="008A5266">
        <w:tc>
          <w:tcPr>
            <w:tcW w:w="5241" w:type="dxa"/>
          </w:tcPr>
          <w:p w14:paraId="670BA23B" w14:textId="0FC04CB0" w:rsidR="0026180C" w:rsidRPr="000774D0" w:rsidRDefault="00210D8C" w:rsidP="008A5266">
            <w:pPr>
              <w:pStyle w:val="Akapitzlist"/>
              <w:widowControl/>
              <w:autoSpaceDN/>
              <w:spacing w:line="360" w:lineRule="auto"/>
              <w:ind w:left="26"/>
              <w:textAlignment w:val="auto"/>
              <w:rPr>
                <w:rFonts w:ascii="Arial" w:hAnsi="Arial" w:cs="Arial"/>
                <w:sz w:val="21"/>
              </w:rPr>
            </w:pPr>
            <w:r w:rsidRPr="000774D0">
              <w:rPr>
                <w:rFonts w:ascii="Arial" w:eastAsia="Times New Roman" w:hAnsi="Arial" w:cs="Arial"/>
                <w:bCs/>
                <w:kern w:val="0"/>
                <w:sz w:val="21"/>
                <w:lang w:eastAsia="pl-PL" w:bidi="ar-SA"/>
              </w:rPr>
              <w:t xml:space="preserve">powyżej </w:t>
            </w:r>
            <w:r w:rsidR="0026180C" w:rsidRPr="000774D0">
              <w:rPr>
                <w:rFonts w:ascii="Arial" w:eastAsia="Times New Roman" w:hAnsi="Arial" w:cs="Arial"/>
                <w:bCs/>
                <w:kern w:val="0"/>
                <w:sz w:val="21"/>
                <w:lang w:eastAsia="pl-PL" w:bidi="ar-SA"/>
              </w:rPr>
              <w:t xml:space="preserve">6 km do </w:t>
            </w:r>
            <w:r w:rsidRPr="000774D0">
              <w:rPr>
                <w:rFonts w:ascii="Arial" w:eastAsia="Times New Roman" w:hAnsi="Arial" w:cs="Arial"/>
                <w:bCs/>
                <w:kern w:val="0"/>
                <w:sz w:val="21"/>
                <w:lang w:eastAsia="pl-PL" w:bidi="ar-SA"/>
              </w:rPr>
              <w:t>9</w:t>
            </w:r>
            <w:r w:rsidR="0026180C" w:rsidRPr="000774D0">
              <w:rPr>
                <w:rFonts w:ascii="Arial" w:eastAsia="Times New Roman" w:hAnsi="Arial" w:cs="Arial"/>
                <w:bCs/>
                <w:kern w:val="0"/>
                <w:sz w:val="21"/>
                <w:lang w:eastAsia="pl-PL" w:bidi="ar-SA"/>
              </w:rPr>
              <w:t xml:space="preserve"> km</w:t>
            </w:r>
          </w:p>
        </w:tc>
        <w:tc>
          <w:tcPr>
            <w:tcW w:w="3152" w:type="dxa"/>
          </w:tcPr>
          <w:p w14:paraId="445BB070" w14:textId="1AA7230A" w:rsidR="0026180C" w:rsidRPr="000774D0" w:rsidRDefault="00C709BD" w:rsidP="008A5266">
            <w:pPr>
              <w:autoSpaceDN/>
              <w:spacing w:line="360" w:lineRule="auto"/>
              <w:contextualSpacing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1"/>
                <w:szCs w:val="21"/>
                <w:lang w:eastAsia="pl-PL" w:bidi="ar-SA"/>
              </w:rPr>
            </w:pPr>
            <w:r w:rsidRPr="000774D0">
              <w:rPr>
                <w:rFonts w:ascii="Arial" w:eastAsia="Times New Roman" w:hAnsi="Arial" w:cs="Arial"/>
                <w:bCs/>
                <w:kern w:val="0"/>
                <w:sz w:val="21"/>
                <w:szCs w:val="21"/>
                <w:lang w:eastAsia="pl-PL" w:bidi="ar-SA"/>
              </w:rPr>
              <w:t xml:space="preserve">10 </w:t>
            </w:r>
            <w:r w:rsidR="0026180C" w:rsidRPr="000774D0">
              <w:rPr>
                <w:rFonts w:ascii="Arial" w:eastAsia="Times New Roman" w:hAnsi="Arial" w:cs="Arial"/>
                <w:bCs/>
                <w:kern w:val="0"/>
                <w:sz w:val="21"/>
                <w:szCs w:val="21"/>
                <w:lang w:eastAsia="pl-PL" w:bidi="ar-SA"/>
              </w:rPr>
              <w:t xml:space="preserve">pkt </w:t>
            </w:r>
          </w:p>
        </w:tc>
      </w:tr>
      <w:tr w:rsidR="006B1C73" w:rsidRPr="000774D0" w14:paraId="42F59748" w14:textId="77777777" w:rsidTr="008A5266">
        <w:tc>
          <w:tcPr>
            <w:tcW w:w="5241" w:type="dxa"/>
          </w:tcPr>
          <w:p w14:paraId="27708813" w14:textId="244B04D6" w:rsidR="0026180C" w:rsidRPr="000774D0" w:rsidRDefault="00210D8C" w:rsidP="008A5266">
            <w:pPr>
              <w:pStyle w:val="Akapitzlist"/>
              <w:widowControl/>
              <w:autoSpaceDN/>
              <w:spacing w:line="360" w:lineRule="auto"/>
              <w:ind w:left="26"/>
              <w:textAlignment w:val="auto"/>
              <w:rPr>
                <w:rFonts w:ascii="Arial" w:hAnsi="Arial" w:cs="Arial"/>
                <w:sz w:val="21"/>
              </w:rPr>
            </w:pPr>
            <w:r w:rsidRPr="000774D0">
              <w:rPr>
                <w:rFonts w:ascii="Arial" w:eastAsia="Times New Roman" w:hAnsi="Arial" w:cs="Arial"/>
                <w:bCs/>
                <w:kern w:val="0"/>
                <w:sz w:val="21"/>
                <w:lang w:eastAsia="pl-PL" w:bidi="ar-SA"/>
              </w:rPr>
              <w:t>powyżej  km 9 km</w:t>
            </w:r>
          </w:p>
        </w:tc>
        <w:tc>
          <w:tcPr>
            <w:tcW w:w="3152" w:type="dxa"/>
          </w:tcPr>
          <w:p w14:paraId="2320F8CD" w14:textId="6CF487F5" w:rsidR="0026180C" w:rsidRPr="000774D0" w:rsidRDefault="00210D8C" w:rsidP="008A5266">
            <w:pPr>
              <w:autoSpaceDN/>
              <w:spacing w:line="360" w:lineRule="auto"/>
              <w:contextualSpacing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1"/>
                <w:szCs w:val="21"/>
                <w:lang w:eastAsia="pl-PL" w:bidi="ar-SA"/>
              </w:rPr>
            </w:pPr>
            <w:r w:rsidRPr="000774D0">
              <w:rPr>
                <w:rFonts w:ascii="Arial" w:eastAsia="Times New Roman" w:hAnsi="Arial" w:cs="Arial"/>
                <w:bCs/>
                <w:kern w:val="0"/>
                <w:sz w:val="21"/>
                <w:szCs w:val="21"/>
                <w:lang w:eastAsia="pl-PL" w:bidi="ar-SA"/>
              </w:rPr>
              <w:t>0 pkt</w:t>
            </w:r>
          </w:p>
        </w:tc>
      </w:tr>
    </w:tbl>
    <w:p w14:paraId="3471C47C" w14:textId="5C60CADC" w:rsidR="000A15CE" w:rsidRPr="000774D0" w:rsidRDefault="000A15CE" w:rsidP="00EE4AA1">
      <w:pPr>
        <w:widowControl/>
        <w:autoSpaceDN/>
        <w:spacing w:line="360" w:lineRule="auto"/>
        <w:textAlignment w:val="auto"/>
        <w:rPr>
          <w:rFonts w:ascii="Arial" w:eastAsia="Times New Roman" w:hAnsi="Arial" w:cs="Arial"/>
          <w:color w:val="FF0000"/>
          <w:kern w:val="0"/>
          <w:sz w:val="21"/>
          <w:szCs w:val="21"/>
          <w:lang w:eastAsia="pl-PL" w:bidi="ar-SA"/>
        </w:rPr>
      </w:pPr>
    </w:p>
    <w:p w14:paraId="34513D00" w14:textId="21D37ED5" w:rsidR="003E5040" w:rsidRPr="000774D0" w:rsidRDefault="003E5040" w:rsidP="006B1C73">
      <w:pPr>
        <w:widowControl/>
        <w:autoSpaceDN/>
        <w:spacing w:line="360" w:lineRule="auto"/>
        <w:ind w:left="709"/>
        <w:textAlignment w:val="auto"/>
        <w:rPr>
          <w:rFonts w:ascii="Arial" w:hAnsi="Arial" w:cs="Arial"/>
          <w:color w:val="0000FF"/>
          <w:sz w:val="21"/>
          <w:szCs w:val="21"/>
        </w:rPr>
      </w:pPr>
      <w:r w:rsidRPr="000774D0">
        <w:rPr>
          <w:rFonts w:ascii="Arial" w:hAnsi="Arial" w:cs="Arial"/>
          <w:sz w:val="21"/>
          <w:szCs w:val="21"/>
        </w:rPr>
        <w:t xml:space="preserve">Zamawiający zmierzy odległość </w:t>
      </w:r>
      <w:r w:rsidR="006B1C73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miejsca  świadczenia usługi cateringowej, tj. odległość mierzona pomiędzy 45-601 Opole, ul. Ks. J. Popiełuszki 18 od miejsca przygotowywania posiłków (kuchni) wskazanego w ofercie</w:t>
      </w:r>
      <w:r w:rsidR="006B1C73" w:rsidRPr="000774D0">
        <w:rPr>
          <w:rFonts w:ascii="Arial" w:hAnsi="Arial" w:cs="Arial"/>
          <w:sz w:val="21"/>
          <w:szCs w:val="21"/>
        </w:rPr>
        <w:t xml:space="preserve"> </w:t>
      </w:r>
      <w:r w:rsidRPr="000774D0">
        <w:rPr>
          <w:rFonts w:ascii="Arial" w:hAnsi="Arial" w:cs="Arial"/>
          <w:sz w:val="21"/>
          <w:szCs w:val="21"/>
        </w:rPr>
        <w:t xml:space="preserve">za pomocą Google </w:t>
      </w:r>
      <w:proofErr w:type="spellStart"/>
      <w:r w:rsidRPr="000774D0">
        <w:rPr>
          <w:rFonts w:ascii="Arial" w:hAnsi="Arial" w:cs="Arial"/>
          <w:sz w:val="21"/>
          <w:szCs w:val="21"/>
        </w:rPr>
        <w:t>maps</w:t>
      </w:r>
      <w:proofErr w:type="spellEnd"/>
      <w:r w:rsidRPr="000774D0">
        <w:rPr>
          <w:rFonts w:ascii="Arial" w:hAnsi="Arial" w:cs="Arial"/>
          <w:sz w:val="21"/>
          <w:szCs w:val="21"/>
        </w:rPr>
        <w:t>:</w:t>
      </w:r>
      <w:r w:rsidR="006B1C73" w:rsidRPr="000774D0">
        <w:rPr>
          <w:rFonts w:ascii="Arial" w:hAnsi="Arial" w:cs="Arial"/>
          <w:sz w:val="21"/>
          <w:szCs w:val="21"/>
        </w:rPr>
        <w:t xml:space="preserve"> </w:t>
      </w:r>
      <w:hyperlink r:id="rId22" w:history="1">
        <w:r w:rsidR="006B1C73" w:rsidRPr="000774D0">
          <w:rPr>
            <w:rStyle w:val="Hipercze"/>
            <w:rFonts w:ascii="Arial" w:eastAsia="Times New Roman" w:hAnsi="Arial" w:cs="Arial"/>
            <w:kern w:val="0"/>
            <w:sz w:val="21"/>
            <w:szCs w:val="21"/>
            <w:lang w:eastAsia="pl-PL" w:bidi="ar-SA"/>
          </w:rPr>
          <w:t>https://goo.gl/maps/dbjaDWZJHqwoysYS6</w:t>
        </w:r>
      </w:hyperlink>
      <w:r w:rsidR="006B1C73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</w:t>
      </w:r>
      <w:r w:rsidR="006B1C73" w:rsidRPr="000774D0">
        <w:rPr>
          <w:rFonts w:ascii="Arial" w:hAnsi="Arial" w:cs="Arial"/>
          <w:color w:val="0000FF"/>
          <w:sz w:val="21"/>
          <w:szCs w:val="21"/>
        </w:rPr>
        <w:t xml:space="preserve"> </w:t>
      </w:r>
      <w:r w:rsidRPr="000774D0">
        <w:rPr>
          <w:rFonts w:ascii="Arial" w:hAnsi="Arial" w:cs="Arial"/>
          <w:sz w:val="21"/>
          <w:szCs w:val="21"/>
        </w:rPr>
        <w:t>trasa samochodowa i na podstawie powyższego przyzna odpowiednio punkty Wykonawcom.</w:t>
      </w:r>
    </w:p>
    <w:p w14:paraId="532D14E5" w14:textId="04310D69" w:rsidR="0006356F" w:rsidRPr="000774D0" w:rsidRDefault="0006356F" w:rsidP="00210D8C">
      <w:pPr>
        <w:pStyle w:val="Akapitzlist"/>
        <w:widowControl/>
        <w:numPr>
          <w:ilvl w:val="0"/>
          <w:numId w:val="31"/>
        </w:numPr>
        <w:autoSpaceDN/>
        <w:spacing w:line="360" w:lineRule="auto"/>
        <w:textAlignment w:val="auto"/>
        <w:rPr>
          <w:rFonts w:ascii="Arial" w:eastAsia="Times New Roman" w:hAnsi="Arial" w:cs="Arial"/>
          <w:color w:val="FF0000"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bCs/>
          <w:kern w:val="0"/>
          <w:sz w:val="21"/>
          <w:lang w:eastAsia="pl-PL" w:bidi="ar-SA"/>
        </w:rPr>
        <w:t>Całkowita liczba punktów, jaką otrzyma dana oferta, zostanie obliczona wg poniższego wzoru:</w:t>
      </w:r>
    </w:p>
    <w:p w14:paraId="03878211" w14:textId="18F7F739" w:rsidR="0006356F" w:rsidRPr="000774D0" w:rsidRDefault="0006356F" w:rsidP="00EE4AA1">
      <w:pPr>
        <w:autoSpaceDN/>
        <w:spacing w:line="360" w:lineRule="auto"/>
        <w:ind w:left="708"/>
        <w:contextualSpacing/>
        <w:jc w:val="both"/>
        <w:textAlignment w:val="auto"/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 xml:space="preserve">L = C + </w:t>
      </w:r>
      <w:r w:rsidR="000A15CE" w:rsidRPr="000774D0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>O</w:t>
      </w:r>
    </w:p>
    <w:p w14:paraId="009576BC" w14:textId="77777777" w:rsidR="0006356F" w:rsidRPr="000774D0" w:rsidRDefault="0006356F" w:rsidP="00EE4AA1">
      <w:pPr>
        <w:autoSpaceDN/>
        <w:spacing w:line="360" w:lineRule="auto"/>
        <w:ind w:left="708"/>
        <w:contextualSpacing/>
        <w:jc w:val="both"/>
        <w:textAlignment w:val="auto"/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>gdzie:</w:t>
      </w:r>
    </w:p>
    <w:p w14:paraId="00F8B263" w14:textId="77777777" w:rsidR="0006356F" w:rsidRPr="000774D0" w:rsidRDefault="0006356F" w:rsidP="00EE4AA1">
      <w:pPr>
        <w:autoSpaceDN/>
        <w:spacing w:line="360" w:lineRule="auto"/>
        <w:ind w:left="708"/>
        <w:contextualSpacing/>
        <w:jc w:val="both"/>
        <w:textAlignment w:val="auto"/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>L – całkowita liczba punktów,</w:t>
      </w:r>
    </w:p>
    <w:p w14:paraId="3827E774" w14:textId="1DFB0003" w:rsidR="0006356F" w:rsidRPr="000774D0" w:rsidRDefault="0006356F" w:rsidP="00C709BD">
      <w:pPr>
        <w:autoSpaceDN/>
        <w:spacing w:line="360" w:lineRule="auto"/>
        <w:ind w:left="708"/>
        <w:contextualSpacing/>
        <w:jc w:val="both"/>
        <w:textAlignment w:val="auto"/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>C – punkty uzyskane w kryterium „</w:t>
      </w:r>
      <w:r w:rsidR="00210D8C" w:rsidRPr="000774D0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>C</w:t>
      </w:r>
      <w:r w:rsidRPr="000774D0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>ena”</w:t>
      </w:r>
    </w:p>
    <w:p w14:paraId="305EB070" w14:textId="53EBA7A1" w:rsidR="000A15CE" w:rsidRPr="000774D0" w:rsidRDefault="000A15CE" w:rsidP="00E76351">
      <w:pPr>
        <w:autoSpaceDN/>
        <w:spacing w:line="360" w:lineRule="auto"/>
        <w:ind w:left="708"/>
        <w:contextualSpacing/>
        <w:jc w:val="both"/>
        <w:textAlignment w:val="auto"/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 xml:space="preserve">O - punkty uzyskane w kryterium </w:t>
      </w:r>
      <w:r w:rsidR="00210D8C" w:rsidRPr="000774D0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>„O</w:t>
      </w:r>
      <w:r w:rsidRPr="000774D0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>dległość kuchni</w:t>
      </w:r>
      <w:r w:rsidR="00210D8C" w:rsidRPr="000774D0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>”</w:t>
      </w:r>
    </w:p>
    <w:p w14:paraId="6DE726D4" w14:textId="77777777" w:rsidR="0006356F" w:rsidRPr="000774D0" w:rsidRDefault="0006356F" w:rsidP="00EE4AA1">
      <w:pPr>
        <w:pStyle w:val="Akapitzlist"/>
        <w:numPr>
          <w:ilvl w:val="0"/>
          <w:numId w:val="20"/>
        </w:numPr>
        <w:tabs>
          <w:tab w:val="clear" w:pos="1800"/>
        </w:tabs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>Punktacja przyznawana ofertom w poszczególnych kryteriach oceny ofert będzie liczona z dokładnością do dwóch miejsc po przecinku, zgodnie z zasadami arytmetyki</w:t>
      </w:r>
    </w:p>
    <w:p w14:paraId="57C97D1D" w14:textId="77777777" w:rsidR="0006356F" w:rsidRPr="000774D0" w:rsidRDefault="0006356F" w:rsidP="00EE4AA1">
      <w:pPr>
        <w:widowControl/>
        <w:numPr>
          <w:ilvl w:val="0"/>
          <w:numId w:val="20"/>
        </w:numPr>
        <w:autoSpaceDN/>
        <w:spacing w:line="360" w:lineRule="auto"/>
        <w:ind w:left="448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 toku badania i oceny ofert Zamawiający może żądać od Wykonawcy wyjaśnień dotyczących treści złożonej oferty, w tym zaoferowanej ceny.</w:t>
      </w:r>
    </w:p>
    <w:p w14:paraId="29B33EC7" w14:textId="413C3B3F" w:rsidR="00304F89" w:rsidRPr="000774D0" w:rsidRDefault="0006356F" w:rsidP="00EE4AA1">
      <w:pPr>
        <w:widowControl/>
        <w:numPr>
          <w:ilvl w:val="0"/>
          <w:numId w:val="20"/>
        </w:numPr>
        <w:autoSpaceDN/>
        <w:spacing w:line="360" w:lineRule="auto"/>
        <w:ind w:left="448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Zamawiający udzieli zamówienia Wykonawcy, którego oferta zostanie uznana za</w:t>
      </w:r>
      <w:r w:rsidR="004C7F4B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najkorzystniejszą, tj. uzyska najwyższą całkowitą liczbę punktów w zakresie sumy </w:t>
      </w:r>
      <w:r w:rsidR="00E76351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ww. 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kryteriów</w:t>
      </w:r>
      <w:r w:rsidR="00E76351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.</w:t>
      </w:r>
    </w:p>
    <w:p w14:paraId="0392BEA0" w14:textId="77777777" w:rsidR="004C7F4B" w:rsidRPr="000774D0" w:rsidRDefault="004C7F4B" w:rsidP="00EE4AA1">
      <w:pPr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237F5552" w14:textId="3127E966" w:rsidR="00304F89" w:rsidRPr="000774D0" w:rsidRDefault="00304F89" w:rsidP="00EE4AA1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autoSpaceDN/>
        <w:spacing w:line="360" w:lineRule="auto"/>
        <w:ind w:left="567" w:hanging="567"/>
        <w:contextualSpacing w:val="0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INFORMACJE O FORMALNOŚCIACH, JAKIE POWINNY BYĆ DOPEŁNIONE PO WYBORZE</w:t>
      </w:r>
      <w:r w:rsidR="004C7F4B" w:rsidRPr="000774D0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 xml:space="preserve"> </w:t>
      </w:r>
      <w:r w:rsidRPr="000774D0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OFERTY W CELU ZAWARCIA UMOWY O UDZIELENIE ZAMÓWIENIA PUBLICZNEGO</w:t>
      </w:r>
    </w:p>
    <w:p w14:paraId="45A8E0FC" w14:textId="77777777" w:rsidR="00A028AD" w:rsidRPr="000774D0" w:rsidRDefault="00A028AD" w:rsidP="00EE4AA1">
      <w:pPr>
        <w:widowControl/>
        <w:autoSpaceDN/>
        <w:spacing w:line="360" w:lineRule="auto"/>
        <w:ind w:left="462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66F8E0A9" w14:textId="53A03F4A" w:rsidR="00304F89" w:rsidRPr="000774D0" w:rsidRDefault="00304F89" w:rsidP="00EE4AA1">
      <w:pPr>
        <w:widowControl/>
        <w:numPr>
          <w:ilvl w:val="0"/>
          <w:numId w:val="23"/>
        </w:numPr>
        <w:autoSpaceDN/>
        <w:spacing w:line="360" w:lineRule="auto"/>
        <w:ind w:left="462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Zamawiający zawiera umowę w sprawie zamówienia publicznego w terminie nie krótszym niż 5 dni od dnia przesłania zawiadomienia o wyborze najkorzystniejszej oferty.</w:t>
      </w:r>
    </w:p>
    <w:p w14:paraId="74CFA43C" w14:textId="77777777" w:rsidR="00304F89" w:rsidRPr="000774D0" w:rsidRDefault="00304F89" w:rsidP="00EE4AA1">
      <w:pPr>
        <w:widowControl/>
        <w:numPr>
          <w:ilvl w:val="0"/>
          <w:numId w:val="23"/>
        </w:numPr>
        <w:autoSpaceDN/>
        <w:spacing w:line="360" w:lineRule="auto"/>
        <w:ind w:left="462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lastRenderedPageBreak/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5CDC80C4" w14:textId="31F4B45D" w:rsidR="00304F89" w:rsidRPr="000774D0" w:rsidRDefault="00304F89" w:rsidP="00EE4AA1">
      <w:pPr>
        <w:widowControl/>
        <w:numPr>
          <w:ilvl w:val="0"/>
          <w:numId w:val="23"/>
        </w:numPr>
        <w:autoSpaceDN/>
        <w:spacing w:line="360" w:lineRule="auto"/>
        <w:ind w:left="462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 przypadku wyboru oferty złożonej przez Wykonawców wspólnie ubiegających się o</w:t>
      </w:r>
      <w:r w:rsidR="00B96C3D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udzielenie zamówienia Zamawiający zastrzega sobie prawo żądania przed zawarciem umowy w sprawie zamówienia publicznego umowy regulującej współpracę tych Wykonawców.</w:t>
      </w:r>
    </w:p>
    <w:p w14:paraId="64622D27" w14:textId="06F4559C" w:rsidR="009020C4" w:rsidRPr="000774D0" w:rsidRDefault="003E5024" w:rsidP="009020C4">
      <w:pPr>
        <w:widowControl/>
        <w:numPr>
          <w:ilvl w:val="0"/>
          <w:numId w:val="23"/>
        </w:numPr>
        <w:autoSpaceDN/>
        <w:spacing w:line="360" w:lineRule="auto"/>
        <w:ind w:left="462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Wykonawca przed zawarciem umowy </w:t>
      </w:r>
      <w:r w:rsidR="00C16458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zobowiązany jest do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przedstawienia </w:t>
      </w:r>
      <w:r w:rsidR="00C16458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Zamawiającemu</w:t>
      </w:r>
      <w:r w:rsidR="009020C4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</w:t>
      </w:r>
      <w:r w:rsidR="00B0661A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kserokopii</w:t>
      </w:r>
      <w:r w:rsidR="009020C4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</w:t>
      </w:r>
      <w:r w:rsidR="009020C4" w:rsidRPr="000774D0">
        <w:rPr>
          <w:rFonts w:ascii="Arial" w:hAnsi="Arial" w:cs="Arial"/>
          <w:sz w:val="21"/>
          <w:szCs w:val="21"/>
        </w:rPr>
        <w:t>decyzji Państwowego Powiatowego Inspektoratu Sanitarnego zatwierdzającą lub warunkowo zatwierdzającą zakład wprowadzający do obrotu lub/i produkujący żywność lub/i wpis do rejestru zakładów, które wprowadzają do obrotu lub/i produkują żywność, o którym mowa w art. 61-67 ustawy z dnia 25 sierpnia 2006 r. o bezpieczeństwie żywności i żywienia (</w:t>
      </w:r>
      <w:proofErr w:type="spellStart"/>
      <w:r w:rsidR="009020C4" w:rsidRPr="000774D0">
        <w:rPr>
          <w:rFonts w:ascii="Arial" w:hAnsi="Arial" w:cs="Arial"/>
          <w:sz w:val="21"/>
          <w:szCs w:val="21"/>
        </w:rPr>
        <w:t>t.j</w:t>
      </w:r>
      <w:proofErr w:type="spellEnd"/>
      <w:r w:rsidR="009020C4" w:rsidRPr="000774D0">
        <w:rPr>
          <w:rFonts w:ascii="Arial" w:hAnsi="Arial" w:cs="Arial"/>
          <w:sz w:val="21"/>
          <w:szCs w:val="21"/>
        </w:rPr>
        <w:t>. Dz. U. z 202</w:t>
      </w:r>
      <w:r w:rsidR="00F7015C" w:rsidRPr="000774D0">
        <w:rPr>
          <w:rFonts w:ascii="Arial" w:hAnsi="Arial" w:cs="Arial"/>
          <w:sz w:val="21"/>
          <w:szCs w:val="21"/>
        </w:rPr>
        <w:t>3</w:t>
      </w:r>
      <w:r w:rsidR="009020C4" w:rsidRPr="000774D0">
        <w:rPr>
          <w:rFonts w:ascii="Arial" w:hAnsi="Arial" w:cs="Arial"/>
          <w:sz w:val="21"/>
          <w:szCs w:val="21"/>
        </w:rPr>
        <w:t xml:space="preserve"> poz. </w:t>
      </w:r>
      <w:r w:rsidR="00F7015C" w:rsidRPr="000774D0">
        <w:rPr>
          <w:rFonts w:ascii="Arial" w:hAnsi="Arial" w:cs="Arial"/>
          <w:sz w:val="21"/>
          <w:szCs w:val="21"/>
        </w:rPr>
        <w:t>1448</w:t>
      </w:r>
      <w:r w:rsidR="009020C4" w:rsidRPr="000774D0">
        <w:rPr>
          <w:rFonts w:ascii="Arial" w:hAnsi="Arial" w:cs="Arial"/>
          <w:sz w:val="21"/>
          <w:szCs w:val="21"/>
        </w:rPr>
        <w:t xml:space="preserve"> z późn. </w:t>
      </w:r>
      <w:proofErr w:type="spellStart"/>
      <w:r w:rsidR="009020C4" w:rsidRPr="000774D0">
        <w:rPr>
          <w:rFonts w:ascii="Arial" w:hAnsi="Arial" w:cs="Arial"/>
          <w:sz w:val="21"/>
          <w:szCs w:val="21"/>
        </w:rPr>
        <w:t>zm</w:t>
      </w:r>
      <w:proofErr w:type="spellEnd"/>
      <w:r w:rsidR="009020C4" w:rsidRPr="000774D0">
        <w:rPr>
          <w:rFonts w:ascii="Arial" w:hAnsi="Arial" w:cs="Arial"/>
          <w:sz w:val="21"/>
          <w:szCs w:val="21"/>
        </w:rPr>
        <w:t>).</w:t>
      </w:r>
    </w:p>
    <w:p w14:paraId="1244B97F" w14:textId="77777777" w:rsidR="00304F89" w:rsidRPr="000774D0" w:rsidRDefault="00304F89" w:rsidP="00EE4AA1">
      <w:pPr>
        <w:widowControl/>
        <w:numPr>
          <w:ilvl w:val="0"/>
          <w:numId w:val="23"/>
        </w:numPr>
        <w:autoSpaceDN/>
        <w:spacing w:line="360" w:lineRule="auto"/>
        <w:ind w:left="462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Wykonawca będzie zobowiązany do podpisania umowy w miejscu i terminie wskazanym przez Zamawiającego.</w:t>
      </w:r>
    </w:p>
    <w:p w14:paraId="15011EDA" w14:textId="77777777" w:rsidR="002E5A5C" w:rsidRPr="000774D0" w:rsidRDefault="002E5A5C" w:rsidP="00EE4AA1">
      <w:pPr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464270DB" w14:textId="77777777" w:rsidR="00304F89" w:rsidRPr="000774D0" w:rsidRDefault="00304F89" w:rsidP="00EE4AA1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autoSpaceDN/>
        <w:spacing w:line="360" w:lineRule="auto"/>
        <w:ind w:left="426" w:hanging="426"/>
        <w:contextualSpacing w:val="0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WYMAGANIA DOTYCZĄCE ZABIEZPIECZENIA NALEŻYTEGO WYKONANIA UMOWY</w:t>
      </w:r>
    </w:p>
    <w:p w14:paraId="101B30D7" w14:textId="77777777" w:rsidR="00C46E2C" w:rsidRPr="000774D0" w:rsidRDefault="00C46E2C" w:rsidP="00EE4AA1">
      <w:pPr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76D54FD0" w14:textId="39AA4C9B" w:rsidR="009020C4" w:rsidRPr="000774D0" w:rsidRDefault="00304F89" w:rsidP="00EE4AA1">
      <w:pPr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Zamawiający </w:t>
      </w:r>
      <w:r w:rsidRPr="000774D0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nie wymaga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wniesienia zabezpieczenia należytego wykonania umowy.</w:t>
      </w:r>
    </w:p>
    <w:p w14:paraId="33A2DCD0" w14:textId="77777777" w:rsidR="00C46E2C" w:rsidRPr="000774D0" w:rsidRDefault="00C46E2C" w:rsidP="00EE4AA1">
      <w:pPr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078AB9C4" w14:textId="77777777" w:rsidR="00304F89" w:rsidRPr="000774D0" w:rsidRDefault="00304F89" w:rsidP="00EE4AA1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autoSpaceDN/>
        <w:spacing w:line="360" w:lineRule="auto"/>
        <w:ind w:left="426" w:hanging="426"/>
        <w:contextualSpacing w:val="0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INFORMACJE O TREŚCI ZAWIERANEJ UMOWY ORAZ MOŻLIWOŚCI JEJ ZMIANY</w:t>
      </w:r>
    </w:p>
    <w:p w14:paraId="6A17FCA5" w14:textId="77777777" w:rsidR="00C46E2C" w:rsidRPr="000774D0" w:rsidRDefault="00C46E2C" w:rsidP="00EE4AA1">
      <w:pPr>
        <w:widowControl/>
        <w:autoSpaceDN/>
        <w:spacing w:line="360" w:lineRule="auto"/>
        <w:ind w:left="462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700553AA" w14:textId="40184B25" w:rsidR="00304F89" w:rsidRPr="000774D0" w:rsidRDefault="00304F89" w:rsidP="00EE4AA1">
      <w:pPr>
        <w:widowControl/>
        <w:numPr>
          <w:ilvl w:val="3"/>
          <w:numId w:val="24"/>
        </w:numPr>
        <w:autoSpaceDN/>
        <w:spacing w:line="360" w:lineRule="auto"/>
        <w:ind w:left="462" w:hanging="462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Wybrany Wykonawca jest zobowiązany do zawarcia umowy w sprawie zamówienia publicznego na warunkach określonych we Wzorze Umowy, stanowiącym </w:t>
      </w:r>
      <w:r w:rsidRPr="000774D0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 xml:space="preserve">Załącznik nr </w:t>
      </w:r>
      <w:r w:rsidR="00B30A68" w:rsidRPr="000774D0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5</w:t>
      </w:r>
      <w:r w:rsidRPr="000774D0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 xml:space="preserve"> do SWZ</w:t>
      </w:r>
      <w:r w:rsidR="00B0661A" w:rsidRPr="000774D0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.</w:t>
      </w:r>
    </w:p>
    <w:p w14:paraId="17679B32" w14:textId="77777777" w:rsidR="00304F89" w:rsidRPr="000774D0" w:rsidRDefault="00304F89" w:rsidP="00EE4AA1">
      <w:pPr>
        <w:widowControl/>
        <w:numPr>
          <w:ilvl w:val="3"/>
          <w:numId w:val="24"/>
        </w:numPr>
        <w:autoSpaceDN/>
        <w:spacing w:line="360" w:lineRule="auto"/>
        <w:ind w:left="462" w:hanging="462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Zakres świadczenia Wykonawcy wynikający z umowy jest tożsamy z jego zobowiązaniem zawartym w ofercie.</w:t>
      </w:r>
    </w:p>
    <w:p w14:paraId="7CB97925" w14:textId="6E6033B9" w:rsidR="00304F89" w:rsidRPr="000774D0" w:rsidRDefault="00304F89" w:rsidP="00EE4AA1">
      <w:pPr>
        <w:widowControl/>
        <w:numPr>
          <w:ilvl w:val="3"/>
          <w:numId w:val="24"/>
        </w:numPr>
        <w:autoSpaceDN/>
        <w:spacing w:line="360" w:lineRule="auto"/>
        <w:ind w:left="462" w:hanging="462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Zamawiający przewiduje możliwość zmiany zawartej umowy w stosunku do treści wybranej oferty w zakresie uregulowanym w art. 454-455 </w:t>
      </w:r>
      <w:proofErr w:type="spellStart"/>
      <w:r w:rsidR="00987515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pzp</w:t>
      </w:r>
      <w:proofErr w:type="spellEnd"/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oraz wskazanym we Wzorze Umowy, stanowiącym </w:t>
      </w:r>
      <w:r w:rsidRPr="000774D0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Załącznik nr</w:t>
      </w:r>
      <w:r w:rsidR="004D0627" w:rsidRPr="000774D0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 xml:space="preserve"> </w:t>
      </w:r>
      <w:r w:rsidR="00B30A68" w:rsidRPr="000774D0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5</w:t>
      </w:r>
      <w:r w:rsidRPr="000774D0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 xml:space="preserve"> do SWZ</w:t>
      </w:r>
      <w:r w:rsidR="00B0661A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.</w:t>
      </w:r>
    </w:p>
    <w:p w14:paraId="068FF823" w14:textId="0955AD92" w:rsidR="006B1C73" w:rsidRPr="000774D0" w:rsidRDefault="00304F89" w:rsidP="002275A6">
      <w:pPr>
        <w:widowControl/>
        <w:numPr>
          <w:ilvl w:val="3"/>
          <w:numId w:val="24"/>
        </w:numPr>
        <w:autoSpaceDN/>
        <w:spacing w:line="360" w:lineRule="auto"/>
        <w:ind w:left="462" w:hanging="462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Zmiana umowy wymaga dla swej ważności, pod rygorem nieważności, zachowania formy pisemnej.</w:t>
      </w:r>
    </w:p>
    <w:p w14:paraId="2162878E" w14:textId="77777777" w:rsidR="006B1C73" w:rsidRPr="000774D0" w:rsidRDefault="006B1C73" w:rsidP="00EE4AA1">
      <w:pPr>
        <w:widowControl/>
        <w:autoSpaceDN/>
        <w:spacing w:line="360" w:lineRule="auto"/>
        <w:ind w:left="462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1FAF4A58" w14:textId="77777777" w:rsidR="00304F89" w:rsidRPr="000774D0" w:rsidRDefault="00304F89" w:rsidP="00EE4AA1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autoSpaceDN/>
        <w:spacing w:line="360" w:lineRule="auto"/>
        <w:ind w:left="426" w:hanging="426"/>
        <w:contextualSpacing w:val="0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POUCZENIE O ŚRODKACH OCHRONY PRAWNEJ PRZYSŁUGUJĄCYCH WYKONAWCY</w:t>
      </w:r>
    </w:p>
    <w:p w14:paraId="32D548E4" w14:textId="77777777" w:rsidR="00B96C3D" w:rsidRPr="000774D0" w:rsidRDefault="00B96C3D" w:rsidP="00EE4AA1">
      <w:pPr>
        <w:widowControl/>
        <w:autoSpaceDN/>
        <w:spacing w:line="360" w:lineRule="auto"/>
        <w:ind w:left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22C3E358" w14:textId="6699BC2F" w:rsidR="00304F89" w:rsidRPr="000774D0" w:rsidRDefault="00304F89" w:rsidP="00EE4AA1">
      <w:pPr>
        <w:widowControl/>
        <w:numPr>
          <w:ilvl w:val="0"/>
          <w:numId w:val="25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Środki ochrony prawnej określone w niniejszym dziale przysługują </w:t>
      </w:r>
      <w:r w:rsidR="00592B35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Wykonaw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cy, uczestnikowi konkursu oraz innemu podmiotowi, jeżeli ma lub miał interes w uzyskaniu zamówienia lub</w:t>
      </w:r>
      <w:r w:rsidR="004C7F4B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nagrody w konkursie oraz poniósł lub może ponieść szkodę w wyniku naruszenia przez </w:t>
      </w:r>
      <w:r w:rsidR="00592B35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Zamawiaj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ącego przepisów ustawy </w:t>
      </w:r>
      <w:proofErr w:type="spellStart"/>
      <w:r w:rsidR="00987515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pzp</w:t>
      </w:r>
      <w:proofErr w:type="spellEnd"/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. </w:t>
      </w:r>
    </w:p>
    <w:p w14:paraId="4FF5647C" w14:textId="31611461" w:rsidR="00304F89" w:rsidRPr="000774D0" w:rsidRDefault="00304F89" w:rsidP="00EE4AA1">
      <w:pPr>
        <w:widowControl/>
        <w:numPr>
          <w:ilvl w:val="0"/>
          <w:numId w:val="25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ab/>
        <w:t xml:space="preserve">Środki ochrony prawnej wobec ogłoszenia wszczynającego postępowanie o udzielenie zamówienia lub ogłoszenia o konkursie oraz dokumentów zamówienia przysługują również 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lastRenderedPageBreak/>
        <w:t xml:space="preserve">organizacjom wpisanym na listę, o której mowa w art. 469 pkt 15 </w:t>
      </w:r>
      <w:proofErr w:type="spellStart"/>
      <w:r w:rsidR="00987515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pzp</w:t>
      </w:r>
      <w:proofErr w:type="spellEnd"/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oraz Rzecznikowi Małych i</w:t>
      </w:r>
      <w:r w:rsidR="002E5A5C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Średnich Przedsiębiorców.</w:t>
      </w:r>
    </w:p>
    <w:p w14:paraId="141CC7C2" w14:textId="77777777" w:rsidR="00304F89" w:rsidRPr="000774D0" w:rsidRDefault="00304F89" w:rsidP="00EE4AA1">
      <w:pPr>
        <w:widowControl/>
        <w:numPr>
          <w:ilvl w:val="0"/>
          <w:numId w:val="25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ab/>
        <w:t>Odwołanie przysługuje na:</w:t>
      </w:r>
    </w:p>
    <w:p w14:paraId="2F2827BB" w14:textId="77777777" w:rsidR="00304F89" w:rsidRPr="000774D0" w:rsidRDefault="00304F89" w:rsidP="00EE4AA1">
      <w:pPr>
        <w:autoSpaceDN/>
        <w:spacing w:line="360" w:lineRule="auto"/>
        <w:ind w:left="868" w:hanging="425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1)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ab/>
        <w:t>niezgodną z przepisami ustawy czynność Zamawiającego, podjętą w postępowaniu o</w:t>
      </w:r>
      <w:r w:rsidR="00D9079F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udzielenie zamówienia, w tym na projektowane postanowienie umowy;</w:t>
      </w:r>
    </w:p>
    <w:p w14:paraId="32890B00" w14:textId="77777777" w:rsidR="00304F89" w:rsidRPr="000774D0" w:rsidRDefault="00304F89" w:rsidP="00EE4AA1">
      <w:pPr>
        <w:autoSpaceDN/>
        <w:spacing w:line="360" w:lineRule="auto"/>
        <w:ind w:left="868" w:hanging="425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2)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ab/>
        <w:t xml:space="preserve">zaniechanie czynności w postępowaniu o udzielenie zamówienia do której </w:t>
      </w:r>
      <w:r w:rsidR="00592B35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Zamawiaj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ący był obowiązany na podstawie ustawy;</w:t>
      </w:r>
    </w:p>
    <w:p w14:paraId="4E77BF37" w14:textId="77777777" w:rsidR="001D0482" w:rsidRPr="000774D0" w:rsidRDefault="00304F89" w:rsidP="00EE4AA1">
      <w:pPr>
        <w:widowControl/>
        <w:numPr>
          <w:ilvl w:val="0"/>
          <w:numId w:val="25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ab/>
        <w:t xml:space="preserve">Odwołanie wnosi się do Prezesa Izby. Odwołujący przekazuje kopię odwołania </w:t>
      </w:r>
      <w:r w:rsidR="00592B35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Zamawiaj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ącemu przed upływem terminu do wniesienia odwołania w taki sposób, aby mógł on zapoznać się z jego treścią przed upływem tego terminu.</w:t>
      </w:r>
      <w:r w:rsidR="00FF6978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\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Odwołanie wobec treści ogłoszenia lub treści SWZ wnosi się w terminie 5 dni od dnia zamieszczenia ogłoszenia w Biuletynie Zamówień Publicznych lub treści SWZ na stronie internetowej.</w:t>
      </w:r>
    </w:p>
    <w:p w14:paraId="62EF6E01" w14:textId="77777777" w:rsidR="00304F89" w:rsidRPr="000774D0" w:rsidRDefault="00304F89" w:rsidP="00EE4AA1">
      <w:pPr>
        <w:widowControl/>
        <w:numPr>
          <w:ilvl w:val="0"/>
          <w:numId w:val="25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Odwołanie wnosi się w terminie:</w:t>
      </w:r>
    </w:p>
    <w:p w14:paraId="165C1214" w14:textId="77777777" w:rsidR="00304F89" w:rsidRPr="000774D0" w:rsidRDefault="00304F89" w:rsidP="00EE4AA1">
      <w:pPr>
        <w:autoSpaceDN/>
        <w:spacing w:line="360" w:lineRule="auto"/>
        <w:ind w:left="709" w:hanging="425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1)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ab/>
        <w:t xml:space="preserve">5 dni od dnia przekazania informacji o czynności </w:t>
      </w:r>
      <w:r w:rsidR="00592B35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Zamawiaj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ącego stanowiącej podstawę jego wniesienia, jeżeli informacja została przekazana przy użyciu środków komunikacji elektronicznej,</w:t>
      </w:r>
    </w:p>
    <w:p w14:paraId="652E4A74" w14:textId="77777777" w:rsidR="00304F89" w:rsidRPr="000774D0" w:rsidRDefault="00304F89" w:rsidP="00EE4AA1">
      <w:pPr>
        <w:autoSpaceDN/>
        <w:spacing w:line="360" w:lineRule="auto"/>
        <w:ind w:left="709" w:hanging="425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2)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ab/>
        <w:t xml:space="preserve">10 dni od dnia przekazania informacji o czynności </w:t>
      </w:r>
      <w:r w:rsidR="00592B35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Zamawiaj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ącego stanowiącej podstawę jego wniesienia, jeżeli informacja została przekazana w sposób inny niż określony w pkt 1).</w:t>
      </w:r>
    </w:p>
    <w:p w14:paraId="3BEB1F07" w14:textId="77777777" w:rsidR="007F6561" w:rsidRPr="000774D0" w:rsidRDefault="001D0482" w:rsidP="00EE4AA1">
      <w:pPr>
        <w:pStyle w:val="Akapitzlist"/>
        <w:numPr>
          <w:ilvl w:val="0"/>
          <w:numId w:val="25"/>
        </w:numPr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>O</w:t>
      </w:r>
      <w:r w:rsidR="00304F89" w:rsidRPr="000774D0">
        <w:rPr>
          <w:rFonts w:ascii="Arial" w:eastAsia="Times New Roman" w:hAnsi="Arial" w:cs="Arial"/>
          <w:kern w:val="0"/>
          <w:sz w:val="21"/>
          <w:lang w:eastAsia="pl-PL" w:bidi="ar-SA"/>
        </w:rPr>
        <w:t>dwołanie w przypadkach innych niż określone w pkt 5 i 6 wnosi się w terminie 5 dni od dnia, w</w:t>
      </w:r>
      <w:r w:rsidR="002F2460" w:rsidRPr="000774D0">
        <w:rPr>
          <w:rFonts w:ascii="Arial" w:eastAsia="Times New Roman" w:hAnsi="Arial" w:cs="Arial"/>
          <w:kern w:val="0"/>
          <w:sz w:val="21"/>
          <w:lang w:eastAsia="pl-PL" w:bidi="ar-SA"/>
        </w:rPr>
        <w:t> </w:t>
      </w:r>
      <w:r w:rsidR="00304F89" w:rsidRPr="000774D0">
        <w:rPr>
          <w:rFonts w:ascii="Arial" w:eastAsia="Times New Roman" w:hAnsi="Arial" w:cs="Arial"/>
          <w:kern w:val="0"/>
          <w:sz w:val="21"/>
          <w:lang w:eastAsia="pl-PL" w:bidi="ar-SA"/>
        </w:rPr>
        <w:t>którym powzięto lub przy zachowaniu należytej staranności można było powziąć wiadomość o</w:t>
      </w:r>
      <w:r w:rsidR="002F2460" w:rsidRPr="000774D0">
        <w:rPr>
          <w:rFonts w:ascii="Arial" w:eastAsia="Times New Roman" w:hAnsi="Arial" w:cs="Arial"/>
          <w:kern w:val="0"/>
          <w:sz w:val="21"/>
          <w:lang w:eastAsia="pl-PL" w:bidi="ar-SA"/>
        </w:rPr>
        <w:t> </w:t>
      </w:r>
      <w:r w:rsidR="00304F89" w:rsidRPr="000774D0">
        <w:rPr>
          <w:rFonts w:ascii="Arial" w:eastAsia="Times New Roman" w:hAnsi="Arial" w:cs="Arial"/>
          <w:kern w:val="0"/>
          <w:sz w:val="21"/>
          <w:lang w:eastAsia="pl-PL" w:bidi="ar-SA"/>
        </w:rPr>
        <w:t>okolicznościach stanowiących podstawę jego wniesienia</w:t>
      </w:r>
      <w:r w:rsidR="007F6561" w:rsidRPr="000774D0">
        <w:rPr>
          <w:rFonts w:ascii="Arial" w:eastAsia="Times New Roman" w:hAnsi="Arial" w:cs="Arial"/>
          <w:kern w:val="0"/>
          <w:sz w:val="21"/>
          <w:lang w:eastAsia="pl-PL" w:bidi="ar-SA"/>
        </w:rPr>
        <w:t>.</w:t>
      </w:r>
    </w:p>
    <w:p w14:paraId="4612360B" w14:textId="77777777" w:rsidR="00304F89" w:rsidRPr="000774D0" w:rsidRDefault="00304F89" w:rsidP="00EE4AA1">
      <w:pPr>
        <w:pStyle w:val="Akapitzlist"/>
        <w:numPr>
          <w:ilvl w:val="0"/>
          <w:numId w:val="25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Na orzeczenie Izby oraz postanowienie Prezesa Izby, o którym mowa w art. 519 ust. 1 ustawy </w:t>
      </w:r>
      <w:proofErr w:type="spellStart"/>
      <w:r w:rsidR="00987515" w:rsidRPr="000774D0">
        <w:rPr>
          <w:rFonts w:ascii="Arial" w:eastAsia="Times New Roman" w:hAnsi="Arial" w:cs="Arial"/>
          <w:kern w:val="0"/>
          <w:sz w:val="21"/>
          <w:lang w:eastAsia="pl-PL" w:bidi="ar-SA"/>
        </w:rPr>
        <w:t>pzp</w:t>
      </w:r>
      <w:proofErr w:type="spellEnd"/>
      <w:r w:rsidRPr="000774D0">
        <w:rPr>
          <w:rFonts w:ascii="Arial" w:eastAsia="Times New Roman" w:hAnsi="Arial" w:cs="Arial"/>
          <w:kern w:val="0"/>
          <w:sz w:val="21"/>
          <w:lang w:eastAsia="pl-PL" w:bidi="ar-SA"/>
        </w:rPr>
        <w:t>, stronom oraz uczestnikom postępowania odwoławczego przysługuje skarga do sądu.</w:t>
      </w:r>
    </w:p>
    <w:p w14:paraId="43B0306B" w14:textId="77777777" w:rsidR="00304F89" w:rsidRPr="000774D0" w:rsidRDefault="00304F89" w:rsidP="00EE4AA1">
      <w:pPr>
        <w:widowControl/>
        <w:numPr>
          <w:ilvl w:val="0"/>
          <w:numId w:val="25"/>
        </w:numPr>
        <w:autoSpaceDN/>
        <w:spacing w:line="360" w:lineRule="auto"/>
        <w:ind w:left="448" w:hanging="448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593E4C57" w14:textId="77777777" w:rsidR="007F6561" w:rsidRPr="000774D0" w:rsidRDefault="00304F89" w:rsidP="00EE4AA1">
      <w:pPr>
        <w:widowControl/>
        <w:numPr>
          <w:ilvl w:val="0"/>
          <w:numId w:val="25"/>
        </w:numPr>
        <w:autoSpaceDN/>
        <w:spacing w:line="360" w:lineRule="auto"/>
        <w:ind w:left="448" w:hanging="448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Skargę wnosi się do Sądu Okręgowego w Warszawie - sądu zamówień publicznych, zwanego dalej "sądem zamówień publicznych".</w:t>
      </w:r>
    </w:p>
    <w:p w14:paraId="46038CC8" w14:textId="77777777" w:rsidR="001D0482" w:rsidRPr="000774D0" w:rsidRDefault="00304F89" w:rsidP="00EE4AA1">
      <w:pPr>
        <w:widowControl/>
        <w:numPr>
          <w:ilvl w:val="0"/>
          <w:numId w:val="25"/>
        </w:numPr>
        <w:autoSpaceDN/>
        <w:spacing w:line="360" w:lineRule="auto"/>
        <w:ind w:left="448" w:hanging="448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987515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pzp</w:t>
      </w:r>
      <w:proofErr w:type="spellEnd"/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, przesyłając jednocześnie jej odpis przeciwnikowi skargi. Złożenie skargi w placówce pocztowej operatora wyznaczonego w rozumieniu ustawy z dnia 23 listopada 2012 r. - Prawo pocztowe jest równoznaczne z jej wniesieniem.</w:t>
      </w:r>
    </w:p>
    <w:p w14:paraId="113CB312" w14:textId="77777777" w:rsidR="00304F89" w:rsidRPr="000774D0" w:rsidRDefault="00304F89" w:rsidP="00EE4AA1">
      <w:pPr>
        <w:widowControl/>
        <w:numPr>
          <w:ilvl w:val="0"/>
          <w:numId w:val="25"/>
        </w:numPr>
        <w:autoSpaceDN/>
        <w:spacing w:line="360" w:lineRule="auto"/>
        <w:ind w:left="448" w:hanging="448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Prezes Izby przekazuje skargę wraz z aktami postępowania odwoławczego do sądu zamówień publicznych w terminie 7 dni od dnia jej otrzymania.</w:t>
      </w:r>
    </w:p>
    <w:p w14:paraId="60AE67EB" w14:textId="77777777" w:rsidR="00304F89" w:rsidRPr="000774D0" w:rsidRDefault="00304F89" w:rsidP="00EE4AA1">
      <w:pPr>
        <w:autoSpaceDN/>
        <w:spacing w:line="360" w:lineRule="auto"/>
        <w:ind w:left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1DD58CEC" w14:textId="77777777" w:rsidR="00304F89" w:rsidRPr="000774D0" w:rsidRDefault="00304F89" w:rsidP="00EE4AA1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autoSpaceDN/>
        <w:spacing w:line="360" w:lineRule="auto"/>
        <w:ind w:left="426" w:hanging="426"/>
        <w:contextualSpacing w:val="0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 w:rsidRPr="000774D0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WYKAZ ZAŁĄCZNIKÓW DO SWZ</w:t>
      </w:r>
    </w:p>
    <w:p w14:paraId="248BF874" w14:textId="77777777" w:rsidR="001C33EC" w:rsidRPr="000774D0" w:rsidRDefault="001C33EC" w:rsidP="00EE4AA1">
      <w:pPr>
        <w:autoSpaceDN/>
        <w:spacing w:line="360" w:lineRule="auto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28C72EE4" w14:textId="118077DA" w:rsidR="00AE1D65" w:rsidRPr="000774D0" w:rsidRDefault="00786EBA" w:rsidP="00EE4AA1">
      <w:pPr>
        <w:pStyle w:val="Standard"/>
        <w:autoSpaceDE w:val="0"/>
        <w:spacing w:line="360" w:lineRule="auto"/>
        <w:ind w:left="360" w:hanging="360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Załącznik nr 1</w:t>
      </w:r>
      <w:r w:rsidR="00842346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ab/>
      </w:r>
      <w:r w:rsidR="00842346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ab/>
      </w:r>
      <w:bookmarkStart w:id="14" w:name="_Hlk89100340"/>
      <w:r w:rsidR="00E76351" w:rsidRPr="000774D0">
        <w:rPr>
          <w:rFonts w:ascii="Arial" w:hAnsi="Arial" w:cs="Arial"/>
          <w:sz w:val="21"/>
          <w:szCs w:val="21"/>
        </w:rPr>
        <w:t>Opis przedmiotu zamówienia</w:t>
      </w:r>
    </w:p>
    <w:bookmarkEnd w:id="14"/>
    <w:p w14:paraId="2DFC7D9F" w14:textId="54E21C5A" w:rsidR="00786EBA" w:rsidRPr="000774D0" w:rsidRDefault="00786EBA" w:rsidP="00EE4AA1">
      <w:pPr>
        <w:autoSpaceDN/>
        <w:spacing w:line="360" w:lineRule="auto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Załącznik nr 2</w:t>
      </w:r>
      <w:r w:rsidR="00842346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ab/>
      </w:r>
      <w:r w:rsidR="00842346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ab/>
      </w:r>
      <w:r w:rsidR="00056E55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Formularz ofertowy</w:t>
      </w:r>
      <w:r w:rsidR="00937172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;</w:t>
      </w:r>
    </w:p>
    <w:p w14:paraId="4A6BFF73" w14:textId="66CCDD37" w:rsidR="00786EBA" w:rsidRPr="000774D0" w:rsidRDefault="00786EBA" w:rsidP="00EE4AA1">
      <w:pPr>
        <w:autoSpaceDN/>
        <w:spacing w:line="360" w:lineRule="auto"/>
        <w:ind w:left="2127" w:hanging="2127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Załącznik nr 3</w:t>
      </w:r>
      <w:r w:rsidR="00842346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ab/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Oświadczenie o braku podstaw do wykluczenia i </w:t>
      </w:r>
      <w:r w:rsidR="00D9079F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 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o </w:t>
      </w:r>
      <w:r w:rsidR="00D9079F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spełnianiu </w:t>
      </w:r>
      <w:r w:rsidR="00D9079F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warunków </w:t>
      </w:r>
      <w:r w:rsidR="00D9079F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lastRenderedPageBreak/>
        <w:t>udzia</w:t>
      </w:r>
      <w:r w:rsidR="00583DA0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łu </w:t>
      </w:r>
      <w:r w:rsidR="00AE1D65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 </w:t>
      </w:r>
      <w:r w:rsidR="00583DA0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 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postępowaniu</w:t>
      </w:r>
      <w:r w:rsidR="00937172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;</w:t>
      </w:r>
    </w:p>
    <w:p w14:paraId="2C33AB95" w14:textId="23FF6AE7" w:rsidR="00786EBA" w:rsidRPr="000774D0" w:rsidRDefault="00F70A55" w:rsidP="00EE4AA1">
      <w:pPr>
        <w:autoSpaceDN/>
        <w:spacing w:line="360" w:lineRule="auto"/>
        <w:ind w:left="2127" w:hanging="2127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Załącznik nr </w:t>
      </w:r>
      <w:r w:rsidR="005535EB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4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</w:t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ab/>
      </w:r>
      <w:r w:rsidR="00786EBA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Zobowiązanie innego podmiotu do udostępnienia niezbędnych zasobów </w:t>
      </w:r>
      <w:r w:rsidR="00786EBA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br/>
        <w:t>Wykonawcy</w:t>
      </w:r>
      <w:r w:rsidR="00937172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;</w:t>
      </w:r>
    </w:p>
    <w:p w14:paraId="554A2D92" w14:textId="43AA6349" w:rsidR="00786EBA" w:rsidRPr="000774D0" w:rsidRDefault="00786EBA" w:rsidP="00EE4AA1">
      <w:pPr>
        <w:autoSpaceDN/>
        <w:spacing w:line="360" w:lineRule="auto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Załącznik nr </w:t>
      </w:r>
      <w:r w:rsidR="005535EB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5</w:t>
      </w:r>
      <w:r w:rsidR="00842346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ab/>
      </w:r>
      <w:r w:rsidR="00842346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ab/>
      </w:r>
      <w:r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Projektowane postanowienia umowy – Wzór umowy</w:t>
      </w:r>
      <w:r w:rsidR="00AD2231" w:rsidRPr="00077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.</w:t>
      </w:r>
    </w:p>
    <w:p w14:paraId="17D0B480" w14:textId="6F8EC26A" w:rsidR="00785B86" w:rsidRPr="000774D0" w:rsidRDefault="00785B86" w:rsidP="00EE4AA1">
      <w:pPr>
        <w:autoSpaceDN/>
        <w:spacing w:line="360" w:lineRule="auto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76C5F5A2" w14:textId="77777777" w:rsidR="00365907" w:rsidRPr="000774D0" w:rsidRDefault="00365907" w:rsidP="00EE4AA1">
      <w:pPr>
        <w:autoSpaceDN/>
        <w:spacing w:line="360" w:lineRule="auto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236D4F2D" w14:textId="11609273" w:rsidR="00304F89" w:rsidRPr="000774D0" w:rsidRDefault="00304F89" w:rsidP="00E76351">
      <w:pPr>
        <w:tabs>
          <w:tab w:val="num" w:pos="0"/>
        </w:tabs>
        <w:spacing w:line="360" w:lineRule="auto"/>
        <w:ind w:left="4962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Zatwierdzam:</w:t>
      </w:r>
    </w:p>
    <w:p w14:paraId="283AA924" w14:textId="77777777" w:rsidR="00E76351" w:rsidRPr="000774D0" w:rsidRDefault="00E76351" w:rsidP="00E76351">
      <w:pPr>
        <w:tabs>
          <w:tab w:val="num" w:pos="0"/>
        </w:tabs>
        <w:spacing w:after="40" w:line="360" w:lineRule="auto"/>
        <w:ind w:left="4962"/>
        <w:rPr>
          <w:rFonts w:ascii="Arial" w:eastAsia="Times New Roman" w:hAnsi="Arial" w:cs="Arial"/>
          <w:i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i/>
          <w:kern w:val="0"/>
          <w:sz w:val="21"/>
          <w:szCs w:val="21"/>
          <w:lang w:eastAsia="pl-PL" w:bidi="ar-SA"/>
        </w:rPr>
        <w:t xml:space="preserve">Dyrektor Miejskiego Ośrodka Pomocy Osobom Bezdomnym i Uzależnionym </w:t>
      </w:r>
    </w:p>
    <w:p w14:paraId="6D778AF7" w14:textId="77777777" w:rsidR="00E76351" w:rsidRPr="000774D0" w:rsidRDefault="00E76351" w:rsidP="00E76351">
      <w:pPr>
        <w:tabs>
          <w:tab w:val="num" w:pos="0"/>
        </w:tabs>
        <w:autoSpaceDN/>
        <w:spacing w:line="360" w:lineRule="auto"/>
        <w:ind w:left="4962"/>
        <w:textAlignment w:val="auto"/>
        <w:rPr>
          <w:rFonts w:ascii="Arial" w:eastAsia="Times New Roman" w:hAnsi="Arial" w:cs="Arial"/>
          <w:i/>
          <w:kern w:val="0"/>
          <w:sz w:val="21"/>
          <w:szCs w:val="21"/>
          <w:lang w:eastAsia="pl-PL" w:bidi="ar-SA"/>
        </w:rPr>
      </w:pPr>
      <w:r w:rsidRPr="000774D0">
        <w:rPr>
          <w:rFonts w:ascii="Arial" w:eastAsia="Times New Roman" w:hAnsi="Arial" w:cs="Arial"/>
          <w:i/>
          <w:kern w:val="0"/>
          <w:sz w:val="21"/>
          <w:szCs w:val="21"/>
          <w:lang w:eastAsia="pl-PL" w:bidi="ar-SA"/>
        </w:rPr>
        <w:t>(-) Elżbieta Urzędowska</w:t>
      </w:r>
    </w:p>
    <w:p w14:paraId="496D8138" w14:textId="77CEFB59" w:rsidR="00BB312C" w:rsidRPr="000774D0" w:rsidRDefault="00BB312C" w:rsidP="00E76351">
      <w:pPr>
        <w:tabs>
          <w:tab w:val="num" w:pos="0"/>
        </w:tabs>
        <w:spacing w:after="40" w:line="360" w:lineRule="auto"/>
        <w:ind w:left="4963"/>
        <w:rPr>
          <w:rFonts w:ascii="Arial" w:hAnsi="Arial" w:cs="Arial"/>
          <w:i/>
          <w:sz w:val="21"/>
          <w:szCs w:val="21"/>
        </w:rPr>
      </w:pPr>
    </w:p>
    <w:sectPr w:rsidR="00BB312C" w:rsidRPr="000774D0" w:rsidSect="00F9343F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482" w:right="1418" w:bottom="567" w:left="1418" w:header="425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2EEE1" w14:textId="77777777" w:rsidR="00240D9B" w:rsidRDefault="00240D9B">
      <w:r>
        <w:separator/>
      </w:r>
    </w:p>
  </w:endnote>
  <w:endnote w:type="continuationSeparator" w:id="0">
    <w:p w14:paraId="13A62D45" w14:textId="77777777" w:rsidR="00240D9B" w:rsidRDefault="0024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FC4A" w14:textId="13DE5B95" w:rsidR="00FD38A8" w:rsidRPr="00A2549D" w:rsidRDefault="00FD38A8" w:rsidP="00A2549D">
    <w:pPr>
      <w:pStyle w:val="Stopka"/>
      <w:jc w:val="right"/>
      <w:rPr>
        <w:sz w:val="20"/>
        <w:szCs w:val="20"/>
      </w:rPr>
    </w:pPr>
    <w:r w:rsidRPr="002E5A5C">
      <w:rPr>
        <w:rFonts w:ascii="Arial" w:hAnsi="Arial" w:cs="Arial"/>
        <w:sz w:val="20"/>
        <w:szCs w:val="20"/>
      </w:rPr>
      <w:fldChar w:fldCharType="begin"/>
    </w:r>
    <w:r w:rsidRPr="002E5A5C">
      <w:rPr>
        <w:rFonts w:ascii="Arial" w:hAnsi="Arial" w:cs="Arial"/>
        <w:sz w:val="20"/>
        <w:szCs w:val="20"/>
      </w:rPr>
      <w:instrText xml:space="preserve"> PAGE </w:instrText>
    </w:r>
    <w:r w:rsidRPr="002E5A5C">
      <w:rPr>
        <w:rFonts w:ascii="Arial" w:hAnsi="Arial" w:cs="Arial"/>
        <w:sz w:val="20"/>
        <w:szCs w:val="20"/>
      </w:rPr>
      <w:fldChar w:fldCharType="separate"/>
    </w:r>
    <w:r w:rsidR="00AA350A">
      <w:rPr>
        <w:rFonts w:ascii="Arial" w:hAnsi="Arial" w:cs="Arial"/>
        <w:noProof/>
        <w:sz w:val="20"/>
        <w:szCs w:val="20"/>
      </w:rPr>
      <w:t>18</w:t>
    </w:r>
    <w:r w:rsidRPr="002E5A5C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8DE7" w14:textId="77777777" w:rsidR="00FD38A8" w:rsidRDefault="00FD38A8">
    <w:pPr>
      <w:pStyle w:val="Stopka"/>
      <w:jc w:val="center"/>
    </w:pPr>
    <w:r>
      <w:rPr>
        <w:noProof/>
        <w:lang w:eastAsia="pl-PL" w:bidi="ar-SA"/>
      </w:rPr>
      <w:drawing>
        <wp:inline distT="0" distB="0" distL="0" distR="0" wp14:anchorId="22B87447" wp14:editId="1951889C">
          <wp:extent cx="1943282" cy="419042"/>
          <wp:effectExtent l="0" t="0" r="0" b="58"/>
          <wp:docPr id="8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282" cy="4190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671C4D7" w14:textId="77777777" w:rsidR="00FD38A8" w:rsidRDefault="00FD38A8">
    <w:pPr>
      <w:pStyle w:val="Stopka"/>
      <w:jc w:val="right"/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0CBCD" w14:textId="77777777" w:rsidR="00240D9B" w:rsidRDefault="00240D9B">
      <w:r>
        <w:rPr>
          <w:color w:val="000000"/>
        </w:rPr>
        <w:separator/>
      </w:r>
    </w:p>
  </w:footnote>
  <w:footnote w:type="continuationSeparator" w:id="0">
    <w:p w14:paraId="7E2C5395" w14:textId="77777777" w:rsidR="00240D9B" w:rsidRDefault="00240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0B73" w14:textId="7023FCFE" w:rsidR="00FD38A8" w:rsidRDefault="00FD38A8" w:rsidP="00406AB6">
    <w:pPr>
      <w:tabs>
        <w:tab w:val="center" w:pos="4536"/>
        <w:tab w:val="right" w:pos="9072"/>
      </w:tabs>
      <w:autoSpaceDE w:val="0"/>
      <w:adjustRightInd w:val="0"/>
      <w:jc w:val="center"/>
      <w:rPr>
        <w:sz w:val="18"/>
        <w:szCs w:val="18"/>
      </w:rPr>
    </w:pPr>
  </w:p>
  <w:p w14:paraId="202C8290" w14:textId="77777777" w:rsidR="00FD38A8" w:rsidRDefault="00FD38A8" w:rsidP="00304F8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AEAE" w14:textId="77777777" w:rsidR="00FD38A8" w:rsidRDefault="00FD38A8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5C81DC8C" wp14:editId="7CF6CA36">
          <wp:extent cx="5029200" cy="647642"/>
          <wp:effectExtent l="0" t="0" r="0" b="58"/>
          <wp:docPr id="7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9200" cy="6476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89E477F2"/>
    <w:name w:val="WW8Num23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/>
        <w:color w:val="auto"/>
        <w:sz w:val="20"/>
        <w:szCs w:val="2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50" w:hanging="390"/>
      </w:pPr>
      <w:rPr>
        <w:rFonts w:ascii="Tahoma" w:hAnsi="Tahoma" w:cs="Tahom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ahoma" w:hAnsi="Tahoma" w:cs="Tahoma" w:hint="default"/>
        <w:color w:val="FF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ascii="Tahoma" w:hAnsi="Tahoma" w:cs="Tahoma" w:hint="default"/>
        <w:color w:val="FF000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ahoma" w:hAnsi="Tahoma" w:cs="Tahoma" w:hint="default"/>
        <w:color w:val="FF000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color w:val="FF000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color w:val="FF000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color w:val="FF000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color w:val="FF0000"/>
        <w:sz w:val="20"/>
        <w:szCs w:val="20"/>
      </w:rPr>
    </w:lvl>
  </w:abstractNum>
  <w:abstractNum w:abstractNumId="1" w15:restartNumberingAfterBreak="0">
    <w:nsid w:val="08764678"/>
    <w:multiLevelType w:val="hybridMultilevel"/>
    <w:tmpl w:val="7DE2CC1C"/>
    <w:lvl w:ilvl="0" w:tplc="9C608654">
      <w:start w:val="1"/>
      <w:numFmt w:val="lowerLetter"/>
      <w:lvlText w:val="%1)"/>
      <w:lvlJc w:val="left"/>
      <w:pPr>
        <w:ind w:left="8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26D55"/>
    <w:multiLevelType w:val="hybridMultilevel"/>
    <w:tmpl w:val="34D2EA4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F5207C6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E459FC"/>
    <w:multiLevelType w:val="hybridMultilevel"/>
    <w:tmpl w:val="06680C7E"/>
    <w:lvl w:ilvl="0" w:tplc="A51C8D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</w:rPr>
    </w:lvl>
    <w:lvl w:ilvl="1" w:tplc="C42A06DA">
      <w:start w:val="1"/>
      <w:numFmt w:val="decimal"/>
      <w:lvlText w:val="%2)"/>
      <w:lvlJc w:val="left"/>
      <w:pPr>
        <w:ind w:left="-25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-1336"/>
        </w:tabs>
        <w:ind w:left="-1336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04"/>
        </w:tabs>
        <w:ind w:left="19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624"/>
        </w:tabs>
        <w:ind w:left="26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784"/>
        </w:tabs>
        <w:ind w:left="4784" w:hanging="180"/>
      </w:pPr>
      <w:rPr>
        <w:rFonts w:cs="Times New Roman"/>
      </w:rPr>
    </w:lvl>
  </w:abstractNum>
  <w:abstractNum w:abstractNumId="4" w15:restartNumberingAfterBreak="0">
    <w:nsid w:val="0E545F91"/>
    <w:multiLevelType w:val="multilevel"/>
    <w:tmpl w:val="4B1014E4"/>
    <w:lvl w:ilvl="0">
      <w:start w:val="10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057008B"/>
    <w:multiLevelType w:val="hybridMultilevel"/>
    <w:tmpl w:val="D61451BC"/>
    <w:lvl w:ilvl="0" w:tplc="05468C7C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  <w:bCs/>
      </w:rPr>
    </w:lvl>
    <w:lvl w:ilvl="1" w:tplc="2FF2AF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13458C"/>
    <w:multiLevelType w:val="hybridMultilevel"/>
    <w:tmpl w:val="1A7A2CE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801C4"/>
    <w:multiLevelType w:val="hybridMultilevel"/>
    <w:tmpl w:val="A5C0381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FB5A64"/>
    <w:multiLevelType w:val="hybridMultilevel"/>
    <w:tmpl w:val="3286B67E"/>
    <w:lvl w:ilvl="0" w:tplc="9E8AB688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1A236C54"/>
    <w:multiLevelType w:val="hybridMultilevel"/>
    <w:tmpl w:val="A0EE4A1C"/>
    <w:lvl w:ilvl="0" w:tplc="929A8AF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7E7F47"/>
    <w:multiLevelType w:val="hybridMultilevel"/>
    <w:tmpl w:val="E506D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A722B"/>
    <w:multiLevelType w:val="hybridMultilevel"/>
    <w:tmpl w:val="5614C242"/>
    <w:lvl w:ilvl="0" w:tplc="04150017">
      <w:start w:val="1"/>
      <w:numFmt w:val="lowerLetter"/>
      <w:lvlText w:val="%1)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 w15:restartNumberingAfterBreak="0">
    <w:nsid w:val="1F525057"/>
    <w:multiLevelType w:val="hybridMultilevel"/>
    <w:tmpl w:val="B86A5CEE"/>
    <w:lvl w:ilvl="0" w:tplc="953C825A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96435"/>
    <w:multiLevelType w:val="hybridMultilevel"/>
    <w:tmpl w:val="E1E0E58A"/>
    <w:lvl w:ilvl="0" w:tplc="637E3248">
      <w:start w:val="1"/>
      <w:numFmt w:val="decimal"/>
      <w:lvlText w:val="%1)"/>
      <w:lvlJc w:val="left"/>
      <w:pPr>
        <w:tabs>
          <w:tab w:val="num" w:pos="39"/>
        </w:tabs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14" w15:restartNumberingAfterBreak="0">
    <w:nsid w:val="222A6A51"/>
    <w:multiLevelType w:val="hybridMultilevel"/>
    <w:tmpl w:val="021ADF82"/>
    <w:lvl w:ilvl="0" w:tplc="233E6F24">
      <w:start w:val="1"/>
      <w:numFmt w:val="lowerLetter"/>
      <w:lvlText w:val="%1)"/>
      <w:lvlJc w:val="left"/>
      <w:pPr>
        <w:ind w:left="1800" w:hanging="360"/>
      </w:pPr>
      <w:rPr>
        <w:rFonts w:cs="Times New Roman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 w15:restartNumberingAfterBreak="0">
    <w:nsid w:val="22D46A50"/>
    <w:multiLevelType w:val="hybridMultilevel"/>
    <w:tmpl w:val="16EA6E36"/>
    <w:lvl w:ilvl="0" w:tplc="8FDEBF54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6" w15:restartNumberingAfterBreak="0">
    <w:nsid w:val="23A34DE4"/>
    <w:multiLevelType w:val="hybridMultilevel"/>
    <w:tmpl w:val="303E0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E5DFB"/>
    <w:multiLevelType w:val="hybridMultilevel"/>
    <w:tmpl w:val="A94E9114"/>
    <w:lvl w:ilvl="0" w:tplc="42145A8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68916AD"/>
    <w:multiLevelType w:val="hybridMultilevel"/>
    <w:tmpl w:val="39BA055E"/>
    <w:lvl w:ilvl="0" w:tplc="206A0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6A530AF"/>
    <w:multiLevelType w:val="hybridMultilevel"/>
    <w:tmpl w:val="939EC0A6"/>
    <w:lvl w:ilvl="0" w:tplc="3E024696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2741354A"/>
    <w:multiLevelType w:val="multilevel"/>
    <w:tmpl w:val="4802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F44AE2"/>
    <w:multiLevelType w:val="hybridMultilevel"/>
    <w:tmpl w:val="EA8A58A8"/>
    <w:lvl w:ilvl="0" w:tplc="FFFFFFFF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 w15:restartNumberingAfterBreak="0">
    <w:nsid w:val="2D0D10B1"/>
    <w:multiLevelType w:val="hybridMultilevel"/>
    <w:tmpl w:val="31840A48"/>
    <w:lvl w:ilvl="0" w:tplc="CB3669A8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 w:val="0"/>
        <w:bCs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EDB529F"/>
    <w:multiLevelType w:val="hybridMultilevel"/>
    <w:tmpl w:val="29F89CF4"/>
    <w:lvl w:ilvl="0" w:tplc="E4808AF2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30C52373"/>
    <w:multiLevelType w:val="hybridMultilevel"/>
    <w:tmpl w:val="20AE1DEE"/>
    <w:lvl w:ilvl="0" w:tplc="71B24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3F7F18"/>
    <w:multiLevelType w:val="hybridMultilevel"/>
    <w:tmpl w:val="58CE66FA"/>
    <w:lvl w:ilvl="0" w:tplc="EC38C27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 w:val="0"/>
        <w:bCs/>
        <w:strike w:val="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66A4AAA"/>
    <w:multiLevelType w:val="hybridMultilevel"/>
    <w:tmpl w:val="C9FAF4DA"/>
    <w:lvl w:ilvl="0" w:tplc="04150011">
      <w:start w:val="1"/>
      <w:numFmt w:val="decimal"/>
      <w:lvlText w:val="%1)"/>
      <w:lvlJc w:val="left"/>
      <w:pPr>
        <w:tabs>
          <w:tab w:val="num" w:pos="1009"/>
        </w:tabs>
        <w:ind w:left="1009" w:hanging="453"/>
      </w:pPr>
      <w:rPr>
        <w:rFonts w:hint="default"/>
        <w:b w:val="0"/>
        <w:bCs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52A4104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99831FB"/>
    <w:multiLevelType w:val="hybridMultilevel"/>
    <w:tmpl w:val="DCC2AD6E"/>
    <w:lvl w:ilvl="0" w:tplc="F33A9F38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3F9B4D44"/>
    <w:multiLevelType w:val="hybridMultilevel"/>
    <w:tmpl w:val="EA8C9E96"/>
    <w:lvl w:ilvl="0" w:tplc="4D46FC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E257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02E422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6B427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1A36F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0685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3C35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63A60A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9A4F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AB04DE"/>
    <w:multiLevelType w:val="multilevel"/>
    <w:tmpl w:val="BD0AB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9E58DE"/>
    <w:multiLevelType w:val="hybridMultilevel"/>
    <w:tmpl w:val="525E718A"/>
    <w:lvl w:ilvl="0" w:tplc="298A202E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 w15:restartNumberingAfterBreak="0">
    <w:nsid w:val="5AD60925"/>
    <w:multiLevelType w:val="hybridMultilevel"/>
    <w:tmpl w:val="8F0C6222"/>
    <w:lvl w:ilvl="0" w:tplc="0C9ACFD4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0EA3EDB"/>
    <w:multiLevelType w:val="multilevel"/>
    <w:tmpl w:val="84B82E2A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3" w15:restartNumberingAfterBreak="0">
    <w:nsid w:val="67D2374C"/>
    <w:multiLevelType w:val="hybridMultilevel"/>
    <w:tmpl w:val="67106C82"/>
    <w:lvl w:ilvl="0" w:tplc="9654941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BF220388">
      <w:start w:val="1"/>
      <w:numFmt w:val="lowerLetter"/>
      <w:lvlText w:val="%3)"/>
      <w:lvlJc w:val="left"/>
      <w:pPr>
        <w:ind w:left="1784" w:hanging="360"/>
      </w:pPr>
      <w:rPr>
        <w:rFonts w:ascii="Arial" w:eastAsia="Arial" w:hAnsi="Arial" w:cs="Arial" w:hint="default"/>
        <w:b w:val="0"/>
        <w:bCs w:val="0"/>
        <w:sz w:val="22"/>
      </w:rPr>
    </w:lvl>
    <w:lvl w:ilvl="3" w:tplc="57EC54F4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4" w15:restartNumberingAfterBreak="0">
    <w:nsid w:val="69F07173"/>
    <w:multiLevelType w:val="hybridMultilevel"/>
    <w:tmpl w:val="EA8A58A8"/>
    <w:lvl w:ilvl="0" w:tplc="9E34B7A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5" w15:restartNumberingAfterBreak="0">
    <w:nsid w:val="6DD14A65"/>
    <w:multiLevelType w:val="hybridMultilevel"/>
    <w:tmpl w:val="EBB64DD4"/>
    <w:lvl w:ilvl="0" w:tplc="2D6A95E2">
      <w:start w:val="1"/>
      <w:numFmt w:val="decimal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66BB4"/>
    <w:multiLevelType w:val="hybridMultilevel"/>
    <w:tmpl w:val="5C0E0F20"/>
    <w:lvl w:ilvl="0" w:tplc="7C6475CC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72365B96"/>
    <w:multiLevelType w:val="hybridMultilevel"/>
    <w:tmpl w:val="0CD46ED6"/>
    <w:lvl w:ilvl="0" w:tplc="AB28A2CC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8" w15:restartNumberingAfterBreak="0">
    <w:nsid w:val="7677754A"/>
    <w:multiLevelType w:val="hybridMultilevel"/>
    <w:tmpl w:val="9ABA3904"/>
    <w:lvl w:ilvl="0" w:tplc="68A86C26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B7B2E040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  <w:b w:val="0"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39" w15:restartNumberingAfterBreak="0">
    <w:nsid w:val="773500F6"/>
    <w:multiLevelType w:val="hybridMultilevel"/>
    <w:tmpl w:val="895C06E8"/>
    <w:lvl w:ilvl="0" w:tplc="310E69B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bCs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86C262E"/>
    <w:multiLevelType w:val="hybridMultilevel"/>
    <w:tmpl w:val="E8DAB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A649A"/>
    <w:multiLevelType w:val="hybridMultilevel"/>
    <w:tmpl w:val="80DE29A4"/>
    <w:lvl w:ilvl="0" w:tplc="041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2" w15:restartNumberingAfterBreak="0">
    <w:nsid w:val="7E0277CA"/>
    <w:multiLevelType w:val="multilevel"/>
    <w:tmpl w:val="93D4B5A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z w:val="20"/>
      </w:rPr>
    </w:lvl>
    <w:lvl w:ilvl="1">
      <w:start w:val="7"/>
      <w:numFmt w:val="decimal"/>
      <w:lvlText w:val="%2"/>
      <w:lvlJc w:val="left"/>
      <w:pPr>
        <w:ind w:left="1789" w:hanging="360"/>
      </w:p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5A0D49"/>
    <w:multiLevelType w:val="hybridMultilevel"/>
    <w:tmpl w:val="5C0E0F20"/>
    <w:lvl w:ilvl="0" w:tplc="FFFFFFFF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506671889">
    <w:abstractNumId w:val="24"/>
  </w:num>
  <w:num w:numId="2" w16cid:durableId="960965012">
    <w:abstractNumId w:val="38"/>
  </w:num>
  <w:num w:numId="3" w16cid:durableId="2028482112">
    <w:abstractNumId w:val="13"/>
  </w:num>
  <w:num w:numId="4" w16cid:durableId="679814244">
    <w:abstractNumId w:val="15"/>
  </w:num>
  <w:num w:numId="5" w16cid:durableId="1079518961">
    <w:abstractNumId w:val="37"/>
  </w:num>
  <w:num w:numId="6" w16cid:durableId="114911384">
    <w:abstractNumId w:val="34"/>
  </w:num>
  <w:num w:numId="7" w16cid:durableId="1977756732">
    <w:abstractNumId w:val="5"/>
  </w:num>
  <w:num w:numId="8" w16cid:durableId="171648585">
    <w:abstractNumId w:val="33"/>
  </w:num>
  <w:num w:numId="9" w16cid:durableId="655258845">
    <w:abstractNumId w:val="30"/>
  </w:num>
  <w:num w:numId="10" w16cid:durableId="1063140416">
    <w:abstractNumId w:val="19"/>
  </w:num>
  <w:num w:numId="11" w16cid:durableId="450132678">
    <w:abstractNumId w:val="23"/>
  </w:num>
  <w:num w:numId="12" w16cid:durableId="1954628213">
    <w:abstractNumId w:val="39"/>
  </w:num>
  <w:num w:numId="13" w16cid:durableId="764960791">
    <w:abstractNumId w:val="4"/>
  </w:num>
  <w:num w:numId="14" w16cid:durableId="1497959959">
    <w:abstractNumId w:val="27"/>
  </w:num>
  <w:num w:numId="15" w16cid:durableId="2016492270">
    <w:abstractNumId w:val="32"/>
  </w:num>
  <w:num w:numId="16" w16cid:durableId="614823778">
    <w:abstractNumId w:val="8"/>
  </w:num>
  <w:num w:numId="17" w16cid:durableId="1713576155">
    <w:abstractNumId w:val="22"/>
  </w:num>
  <w:num w:numId="18" w16cid:durableId="394403264">
    <w:abstractNumId w:val="9"/>
  </w:num>
  <w:num w:numId="19" w16cid:durableId="524291331">
    <w:abstractNumId w:val="3"/>
  </w:num>
  <w:num w:numId="20" w16cid:durableId="261843662">
    <w:abstractNumId w:val="25"/>
  </w:num>
  <w:num w:numId="21" w16cid:durableId="234626834">
    <w:abstractNumId w:val="36"/>
  </w:num>
  <w:num w:numId="22" w16cid:durableId="2052992721">
    <w:abstractNumId w:val="14"/>
  </w:num>
  <w:num w:numId="23" w16cid:durableId="480074043">
    <w:abstractNumId w:val="17"/>
  </w:num>
  <w:num w:numId="24" w16cid:durableId="1247373894">
    <w:abstractNumId w:val="2"/>
  </w:num>
  <w:num w:numId="25" w16cid:durableId="768310291">
    <w:abstractNumId w:val="18"/>
  </w:num>
  <w:num w:numId="26" w16cid:durableId="1429737807">
    <w:abstractNumId w:val="28"/>
  </w:num>
  <w:num w:numId="27" w16cid:durableId="1979413984">
    <w:abstractNumId w:val="20"/>
    <w:lvlOverride w:ilvl="0"/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 w16cid:durableId="421141921">
    <w:abstractNumId w:val="40"/>
  </w:num>
  <w:num w:numId="29" w16cid:durableId="1458136897">
    <w:abstractNumId w:val="26"/>
  </w:num>
  <w:num w:numId="30" w16cid:durableId="2102750740">
    <w:abstractNumId w:val="12"/>
  </w:num>
  <w:num w:numId="31" w16cid:durableId="592469046">
    <w:abstractNumId w:val="35"/>
  </w:num>
  <w:num w:numId="32" w16cid:durableId="602373138">
    <w:abstractNumId w:val="7"/>
  </w:num>
  <w:num w:numId="33" w16cid:durableId="1272012372">
    <w:abstractNumId w:val="41"/>
  </w:num>
  <w:num w:numId="34" w16cid:durableId="124784238">
    <w:abstractNumId w:val="21"/>
  </w:num>
  <w:num w:numId="35" w16cid:durableId="1527939044">
    <w:abstractNumId w:val="11"/>
  </w:num>
  <w:num w:numId="36" w16cid:durableId="1021054294">
    <w:abstractNumId w:val="10"/>
  </w:num>
  <w:num w:numId="37" w16cid:durableId="506793998">
    <w:abstractNumId w:val="42"/>
  </w:num>
  <w:num w:numId="38" w16cid:durableId="303782217">
    <w:abstractNumId w:val="16"/>
  </w:num>
  <w:num w:numId="39" w16cid:durableId="1417940638">
    <w:abstractNumId w:val="43"/>
  </w:num>
  <w:num w:numId="40" w16cid:durableId="1346831279">
    <w:abstractNumId w:val="6"/>
  </w:num>
  <w:num w:numId="41" w16cid:durableId="824277787">
    <w:abstractNumId w:val="1"/>
  </w:num>
  <w:num w:numId="42" w16cid:durableId="1765226568">
    <w:abstractNumId w:val="31"/>
  </w:num>
  <w:num w:numId="43" w16cid:durableId="262418714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12C"/>
    <w:rsid w:val="000047B7"/>
    <w:rsid w:val="000056E3"/>
    <w:rsid w:val="000137FE"/>
    <w:rsid w:val="0001499E"/>
    <w:rsid w:val="00014FCF"/>
    <w:rsid w:val="000261B1"/>
    <w:rsid w:val="00026783"/>
    <w:rsid w:val="00026A44"/>
    <w:rsid w:val="00034BFD"/>
    <w:rsid w:val="0004011D"/>
    <w:rsid w:val="00044B64"/>
    <w:rsid w:val="000465D0"/>
    <w:rsid w:val="00051026"/>
    <w:rsid w:val="00055957"/>
    <w:rsid w:val="00056E55"/>
    <w:rsid w:val="0006013F"/>
    <w:rsid w:val="00061670"/>
    <w:rsid w:val="0006356F"/>
    <w:rsid w:val="00063906"/>
    <w:rsid w:val="00065649"/>
    <w:rsid w:val="00066580"/>
    <w:rsid w:val="00070C8D"/>
    <w:rsid w:val="00072AAA"/>
    <w:rsid w:val="0007641F"/>
    <w:rsid w:val="00076FF3"/>
    <w:rsid w:val="000774D0"/>
    <w:rsid w:val="00087D85"/>
    <w:rsid w:val="000938E6"/>
    <w:rsid w:val="000A0816"/>
    <w:rsid w:val="000A1244"/>
    <w:rsid w:val="000A15CE"/>
    <w:rsid w:val="000A1B75"/>
    <w:rsid w:val="000A2474"/>
    <w:rsid w:val="000A2676"/>
    <w:rsid w:val="000B2F03"/>
    <w:rsid w:val="000B544E"/>
    <w:rsid w:val="000B7610"/>
    <w:rsid w:val="000C1C71"/>
    <w:rsid w:val="000C2084"/>
    <w:rsid w:val="000D0619"/>
    <w:rsid w:val="000D1200"/>
    <w:rsid w:val="000D20C6"/>
    <w:rsid w:val="000D4BEF"/>
    <w:rsid w:val="000E7081"/>
    <w:rsid w:val="000E7456"/>
    <w:rsid w:val="000F16D0"/>
    <w:rsid w:val="000F34F9"/>
    <w:rsid w:val="00101E60"/>
    <w:rsid w:val="001043B6"/>
    <w:rsid w:val="001048C6"/>
    <w:rsid w:val="00104A7A"/>
    <w:rsid w:val="0010547A"/>
    <w:rsid w:val="00107048"/>
    <w:rsid w:val="00112EE0"/>
    <w:rsid w:val="00113170"/>
    <w:rsid w:val="00114815"/>
    <w:rsid w:val="00116593"/>
    <w:rsid w:val="001234B9"/>
    <w:rsid w:val="00124AE1"/>
    <w:rsid w:val="001272F8"/>
    <w:rsid w:val="00130541"/>
    <w:rsid w:val="001312EE"/>
    <w:rsid w:val="00133842"/>
    <w:rsid w:val="00143738"/>
    <w:rsid w:val="001474F8"/>
    <w:rsid w:val="00147CB8"/>
    <w:rsid w:val="00154632"/>
    <w:rsid w:val="0015507D"/>
    <w:rsid w:val="0017404D"/>
    <w:rsid w:val="00182CCC"/>
    <w:rsid w:val="0018312E"/>
    <w:rsid w:val="001854EA"/>
    <w:rsid w:val="00190F38"/>
    <w:rsid w:val="00190F66"/>
    <w:rsid w:val="00191009"/>
    <w:rsid w:val="00191603"/>
    <w:rsid w:val="00191D5F"/>
    <w:rsid w:val="0019588E"/>
    <w:rsid w:val="001958B6"/>
    <w:rsid w:val="00197989"/>
    <w:rsid w:val="001A09BC"/>
    <w:rsid w:val="001A0C99"/>
    <w:rsid w:val="001A5657"/>
    <w:rsid w:val="001B049D"/>
    <w:rsid w:val="001B10A5"/>
    <w:rsid w:val="001B5AA8"/>
    <w:rsid w:val="001B77E1"/>
    <w:rsid w:val="001C2AD4"/>
    <w:rsid w:val="001C33EC"/>
    <w:rsid w:val="001C6A96"/>
    <w:rsid w:val="001D00DB"/>
    <w:rsid w:val="001D018D"/>
    <w:rsid w:val="001D0482"/>
    <w:rsid w:val="001D5720"/>
    <w:rsid w:val="001D7AD7"/>
    <w:rsid w:val="001E3DF1"/>
    <w:rsid w:val="001E4AC3"/>
    <w:rsid w:val="001E7598"/>
    <w:rsid w:val="001F0A40"/>
    <w:rsid w:val="00210D8C"/>
    <w:rsid w:val="0021247F"/>
    <w:rsid w:val="002148B1"/>
    <w:rsid w:val="002275A6"/>
    <w:rsid w:val="00230D54"/>
    <w:rsid w:val="00230D9C"/>
    <w:rsid w:val="0023152D"/>
    <w:rsid w:val="00231D46"/>
    <w:rsid w:val="00231ECD"/>
    <w:rsid w:val="00240726"/>
    <w:rsid w:val="00240D9B"/>
    <w:rsid w:val="002427D7"/>
    <w:rsid w:val="00243F3A"/>
    <w:rsid w:val="0024687C"/>
    <w:rsid w:val="00251B2A"/>
    <w:rsid w:val="00256D19"/>
    <w:rsid w:val="00260DE6"/>
    <w:rsid w:val="0026180C"/>
    <w:rsid w:val="00262D8B"/>
    <w:rsid w:val="002754E3"/>
    <w:rsid w:val="00282C92"/>
    <w:rsid w:val="00287789"/>
    <w:rsid w:val="00287FBE"/>
    <w:rsid w:val="0029003F"/>
    <w:rsid w:val="00291AB4"/>
    <w:rsid w:val="002963F2"/>
    <w:rsid w:val="002979EF"/>
    <w:rsid w:val="002A1CF4"/>
    <w:rsid w:val="002A3C2C"/>
    <w:rsid w:val="002A5701"/>
    <w:rsid w:val="002B621E"/>
    <w:rsid w:val="002C2CE9"/>
    <w:rsid w:val="002C4185"/>
    <w:rsid w:val="002C7DB6"/>
    <w:rsid w:val="002D4E49"/>
    <w:rsid w:val="002D7764"/>
    <w:rsid w:val="002D7C46"/>
    <w:rsid w:val="002E0C7E"/>
    <w:rsid w:val="002E5A5C"/>
    <w:rsid w:val="002F1858"/>
    <w:rsid w:val="002F2460"/>
    <w:rsid w:val="002F61CF"/>
    <w:rsid w:val="00304F89"/>
    <w:rsid w:val="0031096C"/>
    <w:rsid w:val="00320BCB"/>
    <w:rsid w:val="00320D0A"/>
    <w:rsid w:val="003279A5"/>
    <w:rsid w:val="00333792"/>
    <w:rsid w:val="00341EF9"/>
    <w:rsid w:val="003622DE"/>
    <w:rsid w:val="00362FB3"/>
    <w:rsid w:val="00365907"/>
    <w:rsid w:val="00366630"/>
    <w:rsid w:val="00366D1A"/>
    <w:rsid w:val="00372EB8"/>
    <w:rsid w:val="00373CA0"/>
    <w:rsid w:val="00375F6D"/>
    <w:rsid w:val="003778C6"/>
    <w:rsid w:val="003808FB"/>
    <w:rsid w:val="00387F6D"/>
    <w:rsid w:val="003915B7"/>
    <w:rsid w:val="00392A89"/>
    <w:rsid w:val="00394ABB"/>
    <w:rsid w:val="003A60A1"/>
    <w:rsid w:val="003A6DC3"/>
    <w:rsid w:val="003A714F"/>
    <w:rsid w:val="003B4E2B"/>
    <w:rsid w:val="003B6F77"/>
    <w:rsid w:val="003C1534"/>
    <w:rsid w:val="003C3037"/>
    <w:rsid w:val="003C6CDD"/>
    <w:rsid w:val="003D28CB"/>
    <w:rsid w:val="003D3425"/>
    <w:rsid w:val="003E3BC8"/>
    <w:rsid w:val="003E5024"/>
    <w:rsid w:val="003E5040"/>
    <w:rsid w:val="003E62FD"/>
    <w:rsid w:val="003E6A42"/>
    <w:rsid w:val="003E710B"/>
    <w:rsid w:val="003F4A41"/>
    <w:rsid w:val="00406AB6"/>
    <w:rsid w:val="004071C3"/>
    <w:rsid w:val="00414A8F"/>
    <w:rsid w:val="00414C70"/>
    <w:rsid w:val="004154D6"/>
    <w:rsid w:val="00420BAA"/>
    <w:rsid w:val="00421971"/>
    <w:rsid w:val="00423055"/>
    <w:rsid w:val="004236A0"/>
    <w:rsid w:val="00426DA1"/>
    <w:rsid w:val="00432D6E"/>
    <w:rsid w:val="0043364C"/>
    <w:rsid w:val="0044124E"/>
    <w:rsid w:val="00441B68"/>
    <w:rsid w:val="00444A06"/>
    <w:rsid w:val="00454A41"/>
    <w:rsid w:val="00454C6D"/>
    <w:rsid w:val="00456693"/>
    <w:rsid w:val="00457C05"/>
    <w:rsid w:val="00467A8F"/>
    <w:rsid w:val="00470636"/>
    <w:rsid w:val="00472782"/>
    <w:rsid w:val="00477106"/>
    <w:rsid w:val="00483972"/>
    <w:rsid w:val="00484340"/>
    <w:rsid w:val="00484A69"/>
    <w:rsid w:val="004925CE"/>
    <w:rsid w:val="004952EC"/>
    <w:rsid w:val="00497AD3"/>
    <w:rsid w:val="004A1D73"/>
    <w:rsid w:val="004A2EA0"/>
    <w:rsid w:val="004A4016"/>
    <w:rsid w:val="004B56CA"/>
    <w:rsid w:val="004C2E25"/>
    <w:rsid w:val="004C5DE3"/>
    <w:rsid w:val="004C7F4B"/>
    <w:rsid w:val="004D0230"/>
    <w:rsid w:val="004D0627"/>
    <w:rsid w:val="004D0DE3"/>
    <w:rsid w:val="004D1C0F"/>
    <w:rsid w:val="004D1D8B"/>
    <w:rsid w:val="004D3B97"/>
    <w:rsid w:val="004E050F"/>
    <w:rsid w:val="004E1320"/>
    <w:rsid w:val="004E2F9E"/>
    <w:rsid w:val="004E631B"/>
    <w:rsid w:val="004F1329"/>
    <w:rsid w:val="004F3783"/>
    <w:rsid w:val="004F5E90"/>
    <w:rsid w:val="0050602D"/>
    <w:rsid w:val="00506A0C"/>
    <w:rsid w:val="005116A2"/>
    <w:rsid w:val="00527A2F"/>
    <w:rsid w:val="005332D2"/>
    <w:rsid w:val="00533772"/>
    <w:rsid w:val="0055094A"/>
    <w:rsid w:val="00551751"/>
    <w:rsid w:val="005535EB"/>
    <w:rsid w:val="00553888"/>
    <w:rsid w:val="0055401D"/>
    <w:rsid w:val="0055616F"/>
    <w:rsid w:val="00557359"/>
    <w:rsid w:val="00560F34"/>
    <w:rsid w:val="00563201"/>
    <w:rsid w:val="00583DA0"/>
    <w:rsid w:val="00584360"/>
    <w:rsid w:val="00591FDC"/>
    <w:rsid w:val="00592B35"/>
    <w:rsid w:val="00593955"/>
    <w:rsid w:val="005A40B8"/>
    <w:rsid w:val="005A42BA"/>
    <w:rsid w:val="005A4315"/>
    <w:rsid w:val="005A4C75"/>
    <w:rsid w:val="005A7575"/>
    <w:rsid w:val="005B4D13"/>
    <w:rsid w:val="005B5633"/>
    <w:rsid w:val="005B6F38"/>
    <w:rsid w:val="005B7BF5"/>
    <w:rsid w:val="005C4469"/>
    <w:rsid w:val="005C5811"/>
    <w:rsid w:val="005C7C15"/>
    <w:rsid w:val="005E1295"/>
    <w:rsid w:val="005E1317"/>
    <w:rsid w:val="005E5BBE"/>
    <w:rsid w:val="005E6EF2"/>
    <w:rsid w:val="00602F06"/>
    <w:rsid w:val="006045EA"/>
    <w:rsid w:val="0060686D"/>
    <w:rsid w:val="0060753F"/>
    <w:rsid w:val="0061157C"/>
    <w:rsid w:val="00614492"/>
    <w:rsid w:val="00624D85"/>
    <w:rsid w:val="00625193"/>
    <w:rsid w:val="00625C70"/>
    <w:rsid w:val="00630DD7"/>
    <w:rsid w:val="00631D43"/>
    <w:rsid w:val="006365F6"/>
    <w:rsid w:val="006416E1"/>
    <w:rsid w:val="006451B0"/>
    <w:rsid w:val="0065238C"/>
    <w:rsid w:val="00655892"/>
    <w:rsid w:val="0065613F"/>
    <w:rsid w:val="00662267"/>
    <w:rsid w:val="00662AB8"/>
    <w:rsid w:val="0066739E"/>
    <w:rsid w:val="00672897"/>
    <w:rsid w:val="00674B70"/>
    <w:rsid w:val="0067689A"/>
    <w:rsid w:val="00681D81"/>
    <w:rsid w:val="00682B77"/>
    <w:rsid w:val="006840FB"/>
    <w:rsid w:val="006858ED"/>
    <w:rsid w:val="00693318"/>
    <w:rsid w:val="006958C9"/>
    <w:rsid w:val="00695DEE"/>
    <w:rsid w:val="0069658C"/>
    <w:rsid w:val="00697E65"/>
    <w:rsid w:val="006A1AE5"/>
    <w:rsid w:val="006A4B09"/>
    <w:rsid w:val="006B11AF"/>
    <w:rsid w:val="006B18E8"/>
    <w:rsid w:val="006B1C73"/>
    <w:rsid w:val="006B4CE6"/>
    <w:rsid w:val="006B5500"/>
    <w:rsid w:val="006B6D8F"/>
    <w:rsid w:val="006D2AE2"/>
    <w:rsid w:val="006D5C30"/>
    <w:rsid w:val="006E5DB1"/>
    <w:rsid w:val="006E7E5A"/>
    <w:rsid w:val="006F29EE"/>
    <w:rsid w:val="006F73BE"/>
    <w:rsid w:val="00711AA9"/>
    <w:rsid w:val="007163D4"/>
    <w:rsid w:val="00724E48"/>
    <w:rsid w:val="0072574E"/>
    <w:rsid w:val="007270B6"/>
    <w:rsid w:val="00727D6A"/>
    <w:rsid w:val="00734BE9"/>
    <w:rsid w:val="00735BC7"/>
    <w:rsid w:val="00741365"/>
    <w:rsid w:val="00741E72"/>
    <w:rsid w:val="007432BA"/>
    <w:rsid w:val="0074457B"/>
    <w:rsid w:val="00745A43"/>
    <w:rsid w:val="00747517"/>
    <w:rsid w:val="00750A89"/>
    <w:rsid w:val="00753365"/>
    <w:rsid w:val="00753E12"/>
    <w:rsid w:val="00757752"/>
    <w:rsid w:val="00762087"/>
    <w:rsid w:val="00762828"/>
    <w:rsid w:val="00771122"/>
    <w:rsid w:val="00777C8C"/>
    <w:rsid w:val="0078428D"/>
    <w:rsid w:val="007842D5"/>
    <w:rsid w:val="00785B86"/>
    <w:rsid w:val="00786EBA"/>
    <w:rsid w:val="00787218"/>
    <w:rsid w:val="00794921"/>
    <w:rsid w:val="0079588E"/>
    <w:rsid w:val="007A4DF6"/>
    <w:rsid w:val="007A5BAB"/>
    <w:rsid w:val="007B2954"/>
    <w:rsid w:val="007B7840"/>
    <w:rsid w:val="007D24E0"/>
    <w:rsid w:val="007D2684"/>
    <w:rsid w:val="007D4427"/>
    <w:rsid w:val="007E2B8A"/>
    <w:rsid w:val="007E5D59"/>
    <w:rsid w:val="007E60F9"/>
    <w:rsid w:val="007E67B8"/>
    <w:rsid w:val="007F6561"/>
    <w:rsid w:val="007F79F7"/>
    <w:rsid w:val="00804950"/>
    <w:rsid w:val="008053E0"/>
    <w:rsid w:val="00805AD9"/>
    <w:rsid w:val="008111CE"/>
    <w:rsid w:val="00813C73"/>
    <w:rsid w:val="00815CB7"/>
    <w:rsid w:val="00822EF6"/>
    <w:rsid w:val="008249BE"/>
    <w:rsid w:val="00826AC0"/>
    <w:rsid w:val="008271EE"/>
    <w:rsid w:val="00831E1E"/>
    <w:rsid w:val="00832AA5"/>
    <w:rsid w:val="008341AB"/>
    <w:rsid w:val="00836643"/>
    <w:rsid w:val="00842346"/>
    <w:rsid w:val="0084508C"/>
    <w:rsid w:val="00846A29"/>
    <w:rsid w:val="00846A52"/>
    <w:rsid w:val="008515E4"/>
    <w:rsid w:val="00860729"/>
    <w:rsid w:val="00861F72"/>
    <w:rsid w:val="00862F29"/>
    <w:rsid w:val="008657D8"/>
    <w:rsid w:val="00866BC6"/>
    <w:rsid w:val="00867932"/>
    <w:rsid w:val="00871A6C"/>
    <w:rsid w:val="008734E0"/>
    <w:rsid w:val="0088235E"/>
    <w:rsid w:val="0089214F"/>
    <w:rsid w:val="0089399C"/>
    <w:rsid w:val="008A2D8D"/>
    <w:rsid w:val="008A2F84"/>
    <w:rsid w:val="008A47FE"/>
    <w:rsid w:val="008B0295"/>
    <w:rsid w:val="008B08C6"/>
    <w:rsid w:val="008B16D0"/>
    <w:rsid w:val="008B20CC"/>
    <w:rsid w:val="008B43B9"/>
    <w:rsid w:val="008C5C87"/>
    <w:rsid w:val="008D4811"/>
    <w:rsid w:val="008D6DC3"/>
    <w:rsid w:val="008F052F"/>
    <w:rsid w:val="008F3908"/>
    <w:rsid w:val="008F62CE"/>
    <w:rsid w:val="0090094D"/>
    <w:rsid w:val="009020C4"/>
    <w:rsid w:val="00910F9B"/>
    <w:rsid w:val="00913FD7"/>
    <w:rsid w:val="009237F0"/>
    <w:rsid w:val="00923AD7"/>
    <w:rsid w:val="00937172"/>
    <w:rsid w:val="00942206"/>
    <w:rsid w:val="0094537B"/>
    <w:rsid w:val="00953496"/>
    <w:rsid w:val="00955AB8"/>
    <w:rsid w:val="009804AE"/>
    <w:rsid w:val="00983080"/>
    <w:rsid w:val="00987515"/>
    <w:rsid w:val="00987D9F"/>
    <w:rsid w:val="009946C3"/>
    <w:rsid w:val="009A4507"/>
    <w:rsid w:val="009A5F00"/>
    <w:rsid w:val="009D1DBD"/>
    <w:rsid w:val="009D2833"/>
    <w:rsid w:val="009D68EB"/>
    <w:rsid w:val="009E1E00"/>
    <w:rsid w:val="009E2C7B"/>
    <w:rsid w:val="009F29D9"/>
    <w:rsid w:val="009F32D7"/>
    <w:rsid w:val="009F3399"/>
    <w:rsid w:val="009F37A1"/>
    <w:rsid w:val="009F62C8"/>
    <w:rsid w:val="009F7CEF"/>
    <w:rsid w:val="00A028AD"/>
    <w:rsid w:val="00A04E41"/>
    <w:rsid w:val="00A06D2F"/>
    <w:rsid w:val="00A1095D"/>
    <w:rsid w:val="00A20F91"/>
    <w:rsid w:val="00A2549D"/>
    <w:rsid w:val="00A307A2"/>
    <w:rsid w:val="00A32201"/>
    <w:rsid w:val="00A329D7"/>
    <w:rsid w:val="00A364F2"/>
    <w:rsid w:val="00A41FDB"/>
    <w:rsid w:val="00A43C86"/>
    <w:rsid w:val="00A4752C"/>
    <w:rsid w:val="00A47626"/>
    <w:rsid w:val="00A506F7"/>
    <w:rsid w:val="00A51E0E"/>
    <w:rsid w:val="00A5313A"/>
    <w:rsid w:val="00A640DE"/>
    <w:rsid w:val="00A65B72"/>
    <w:rsid w:val="00A6721C"/>
    <w:rsid w:val="00A67728"/>
    <w:rsid w:val="00A71699"/>
    <w:rsid w:val="00A852EB"/>
    <w:rsid w:val="00A853FE"/>
    <w:rsid w:val="00A90B31"/>
    <w:rsid w:val="00A90F4C"/>
    <w:rsid w:val="00A92BC2"/>
    <w:rsid w:val="00A93526"/>
    <w:rsid w:val="00AA1189"/>
    <w:rsid w:val="00AA1325"/>
    <w:rsid w:val="00AA350A"/>
    <w:rsid w:val="00AA6B67"/>
    <w:rsid w:val="00AA727E"/>
    <w:rsid w:val="00AA7B6A"/>
    <w:rsid w:val="00AB0443"/>
    <w:rsid w:val="00AB6E4F"/>
    <w:rsid w:val="00AC5E22"/>
    <w:rsid w:val="00AD2231"/>
    <w:rsid w:val="00AD27A0"/>
    <w:rsid w:val="00AD2CC7"/>
    <w:rsid w:val="00AD6F7B"/>
    <w:rsid w:val="00AE1D65"/>
    <w:rsid w:val="00AE1D9F"/>
    <w:rsid w:val="00AF3939"/>
    <w:rsid w:val="00AF5F9C"/>
    <w:rsid w:val="00B00858"/>
    <w:rsid w:val="00B01A7A"/>
    <w:rsid w:val="00B05960"/>
    <w:rsid w:val="00B0661A"/>
    <w:rsid w:val="00B13181"/>
    <w:rsid w:val="00B2258E"/>
    <w:rsid w:val="00B3018E"/>
    <w:rsid w:val="00B30A68"/>
    <w:rsid w:val="00B344E5"/>
    <w:rsid w:val="00B46F2C"/>
    <w:rsid w:val="00B649DE"/>
    <w:rsid w:val="00B678DC"/>
    <w:rsid w:val="00B67CEA"/>
    <w:rsid w:val="00B91367"/>
    <w:rsid w:val="00B94905"/>
    <w:rsid w:val="00B94AEF"/>
    <w:rsid w:val="00B94BA3"/>
    <w:rsid w:val="00B94FB6"/>
    <w:rsid w:val="00B953FB"/>
    <w:rsid w:val="00B96C3D"/>
    <w:rsid w:val="00BA6833"/>
    <w:rsid w:val="00BA6E2F"/>
    <w:rsid w:val="00BB1D1A"/>
    <w:rsid w:val="00BB312C"/>
    <w:rsid w:val="00BB5B0A"/>
    <w:rsid w:val="00BC0DB1"/>
    <w:rsid w:val="00BC5A09"/>
    <w:rsid w:val="00BD040F"/>
    <w:rsid w:val="00BD64C0"/>
    <w:rsid w:val="00BE100B"/>
    <w:rsid w:val="00BE4DD2"/>
    <w:rsid w:val="00BF299B"/>
    <w:rsid w:val="00C016AB"/>
    <w:rsid w:val="00C051D4"/>
    <w:rsid w:val="00C12FCD"/>
    <w:rsid w:val="00C13D28"/>
    <w:rsid w:val="00C14CB1"/>
    <w:rsid w:val="00C16458"/>
    <w:rsid w:val="00C21942"/>
    <w:rsid w:val="00C24457"/>
    <w:rsid w:val="00C256C1"/>
    <w:rsid w:val="00C25E36"/>
    <w:rsid w:val="00C26615"/>
    <w:rsid w:val="00C35EFD"/>
    <w:rsid w:val="00C400BB"/>
    <w:rsid w:val="00C40F03"/>
    <w:rsid w:val="00C41C2E"/>
    <w:rsid w:val="00C42517"/>
    <w:rsid w:val="00C46E2C"/>
    <w:rsid w:val="00C47EC2"/>
    <w:rsid w:val="00C607E3"/>
    <w:rsid w:val="00C61CB8"/>
    <w:rsid w:val="00C61F78"/>
    <w:rsid w:val="00C63A9D"/>
    <w:rsid w:val="00C66AAC"/>
    <w:rsid w:val="00C709BD"/>
    <w:rsid w:val="00C72246"/>
    <w:rsid w:val="00C86194"/>
    <w:rsid w:val="00C92A9C"/>
    <w:rsid w:val="00CA33E4"/>
    <w:rsid w:val="00CA414D"/>
    <w:rsid w:val="00CA6919"/>
    <w:rsid w:val="00CB0576"/>
    <w:rsid w:val="00CB10C0"/>
    <w:rsid w:val="00CB1552"/>
    <w:rsid w:val="00CC20DA"/>
    <w:rsid w:val="00CC4DDE"/>
    <w:rsid w:val="00CC769F"/>
    <w:rsid w:val="00CF0890"/>
    <w:rsid w:val="00CF31B9"/>
    <w:rsid w:val="00D01EE9"/>
    <w:rsid w:val="00D16A70"/>
    <w:rsid w:val="00D178C4"/>
    <w:rsid w:val="00D26DFD"/>
    <w:rsid w:val="00D32028"/>
    <w:rsid w:val="00D34AAA"/>
    <w:rsid w:val="00D34E8A"/>
    <w:rsid w:val="00D43E25"/>
    <w:rsid w:val="00D46282"/>
    <w:rsid w:val="00D51635"/>
    <w:rsid w:val="00D55D0F"/>
    <w:rsid w:val="00D65C48"/>
    <w:rsid w:val="00D703CA"/>
    <w:rsid w:val="00D70FC1"/>
    <w:rsid w:val="00D733E1"/>
    <w:rsid w:val="00D74371"/>
    <w:rsid w:val="00D74EF9"/>
    <w:rsid w:val="00D815C8"/>
    <w:rsid w:val="00D9079F"/>
    <w:rsid w:val="00D916B5"/>
    <w:rsid w:val="00D9255A"/>
    <w:rsid w:val="00D938AB"/>
    <w:rsid w:val="00D96321"/>
    <w:rsid w:val="00DA741A"/>
    <w:rsid w:val="00DB17D6"/>
    <w:rsid w:val="00DC1092"/>
    <w:rsid w:val="00DC2D56"/>
    <w:rsid w:val="00DD37CA"/>
    <w:rsid w:val="00DD6320"/>
    <w:rsid w:val="00DE1179"/>
    <w:rsid w:val="00DE2A12"/>
    <w:rsid w:val="00DE3F69"/>
    <w:rsid w:val="00DE74FB"/>
    <w:rsid w:val="00E04741"/>
    <w:rsid w:val="00E05CEC"/>
    <w:rsid w:val="00E12EAB"/>
    <w:rsid w:val="00E13B44"/>
    <w:rsid w:val="00E166E1"/>
    <w:rsid w:val="00E247F2"/>
    <w:rsid w:val="00E278F0"/>
    <w:rsid w:val="00E32E32"/>
    <w:rsid w:val="00E34DE1"/>
    <w:rsid w:val="00E37C72"/>
    <w:rsid w:val="00E42C03"/>
    <w:rsid w:val="00E5009C"/>
    <w:rsid w:val="00E52D51"/>
    <w:rsid w:val="00E55144"/>
    <w:rsid w:val="00E567FD"/>
    <w:rsid w:val="00E60AB4"/>
    <w:rsid w:val="00E61A36"/>
    <w:rsid w:val="00E72A43"/>
    <w:rsid w:val="00E76351"/>
    <w:rsid w:val="00E822A1"/>
    <w:rsid w:val="00E86F8D"/>
    <w:rsid w:val="00EA5717"/>
    <w:rsid w:val="00EA70AA"/>
    <w:rsid w:val="00EB3CC8"/>
    <w:rsid w:val="00EB75EC"/>
    <w:rsid w:val="00EC17E4"/>
    <w:rsid w:val="00EC3619"/>
    <w:rsid w:val="00EC65EB"/>
    <w:rsid w:val="00ED08AE"/>
    <w:rsid w:val="00ED3805"/>
    <w:rsid w:val="00ED3A20"/>
    <w:rsid w:val="00ED548B"/>
    <w:rsid w:val="00EE1FB8"/>
    <w:rsid w:val="00EE4AA1"/>
    <w:rsid w:val="00EE71D8"/>
    <w:rsid w:val="00EF04EE"/>
    <w:rsid w:val="00EF0E40"/>
    <w:rsid w:val="00EF1570"/>
    <w:rsid w:val="00EF1B0A"/>
    <w:rsid w:val="00EF2136"/>
    <w:rsid w:val="00EF4639"/>
    <w:rsid w:val="00F01EBE"/>
    <w:rsid w:val="00F04A76"/>
    <w:rsid w:val="00F13AB4"/>
    <w:rsid w:val="00F270A3"/>
    <w:rsid w:val="00F27396"/>
    <w:rsid w:val="00F27C24"/>
    <w:rsid w:val="00F303F7"/>
    <w:rsid w:val="00F31C59"/>
    <w:rsid w:val="00F34CCE"/>
    <w:rsid w:val="00F4024D"/>
    <w:rsid w:val="00F42C1A"/>
    <w:rsid w:val="00F56435"/>
    <w:rsid w:val="00F7015C"/>
    <w:rsid w:val="00F70A55"/>
    <w:rsid w:val="00F70DD5"/>
    <w:rsid w:val="00F76FBD"/>
    <w:rsid w:val="00F8014B"/>
    <w:rsid w:val="00F84B7E"/>
    <w:rsid w:val="00F9343F"/>
    <w:rsid w:val="00F93A52"/>
    <w:rsid w:val="00F94996"/>
    <w:rsid w:val="00F95B8F"/>
    <w:rsid w:val="00FA2766"/>
    <w:rsid w:val="00FA35A7"/>
    <w:rsid w:val="00FA45BB"/>
    <w:rsid w:val="00FA599A"/>
    <w:rsid w:val="00FA6682"/>
    <w:rsid w:val="00FB1D0C"/>
    <w:rsid w:val="00FB342B"/>
    <w:rsid w:val="00FB40C8"/>
    <w:rsid w:val="00FB4A01"/>
    <w:rsid w:val="00FC277A"/>
    <w:rsid w:val="00FC6BDD"/>
    <w:rsid w:val="00FC78D7"/>
    <w:rsid w:val="00FD33C8"/>
    <w:rsid w:val="00FD38A8"/>
    <w:rsid w:val="00FD40B2"/>
    <w:rsid w:val="00FE16D7"/>
    <w:rsid w:val="00FE2DF0"/>
    <w:rsid w:val="00FE56EB"/>
    <w:rsid w:val="00FF0832"/>
    <w:rsid w:val="00FF431B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0E796"/>
  <w15:docId w15:val="{DF23F917-1B40-4594-8FF4-625AAA2B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9255A"/>
    <w:pPr>
      <w:suppressAutoHyphens/>
    </w:pPr>
  </w:style>
  <w:style w:type="paragraph" w:styleId="Nagwek3">
    <w:name w:val="heading 3"/>
    <w:basedOn w:val="Normalny"/>
    <w:link w:val="Nagwek3Znak"/>
    <w:uiPriority w:val="9"/>
    <w:qFormat/>
    <w:rsid w:val="00777C8C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91FDC"/>
    <w:pPr>
      <w:suppressAutoHyphens/>
    </w:pPr>
  </w:style>
  <w:style w:type="paragraph" w:customStyle="1" w:styleId="Heading">
    <w:name w:val="Heading"/>
    <w:basedOn w:val="Standard"/>
    <w:next w:val="Textbody"/>
    <w:rsid w:val="00591FD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91FDC"/>
    <w:pPr>
      <w:spacing w:after="120"/>
    </w:pPr>
  </w:style>
  <w:style w:type="paragraph" w:styleId="Lista">
    <w:name w:val="List"/>
    <w:basedOn w:val="Textbody"/>
    <w:rsid w:val="00591FDC"/>
  </w:style>
  <w:style w:type="paragraph" w:styleId="Legenda">
    <w:name w:val="caption"/>
    <w:basedOn w:val="Standard"/>
    <w:rsid w:val="00591FD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91FDC"/>
    <w:pPr>
      <w:suppressLineNumbers/>
    </w:pPr>
  </w:style>
  <w:style w:type="paragraph" w:styleId="Nagwek">
    <w:name w:val="header"/>
    <w:basedOn w:val="Standard"/>
    <w:rsid w:val="00591FDC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591FDC"/>
    <w:pPr>
      <w:suppressLineNumbers/>
      <w:tabs>
        <w:tab w:val="center" w:pos="4536"/>
        <w:tab w:val="right" w:pos="9072"/>
      </w:tabs>
    </w:pPr>
  </w:style>
  <w:style w:type="character" w:customStyle="1" w:styleId="Domylnaczcionkaakapitu1">
    <w:name w:val="Domyślna czcionka akapitu1"/>
    <w:rsid w:val="00591FDC"/>
  </w:style>
  <w:style w:type="character" w:customStyle="1" w:styleId="NumberingSymbols">
    <w:name w:val="Numbering Symbols"/>
    <w:rsid w:val="00591FDC"/>
  </w:style>
  <w:style w:type="character" w:customStyle="1" w:styleId="BulletSymbols">
    <w:name w:val="Bullet Symbols"/>
    <w:rsid w:val="00591FDC"/>
    <w:rPr>
      <w:rFonts w:ascii="OpenSymbol" w:eastAsia="OpenSymbol" w:hAnsi="OpenSymbol" w:cs="OpenSymbol"/>
    </w:rPr>
  </w:style>
  <w:style w:type="paragraph" w:styleId="Tekstdymka">
    <w:name w:val="Balloon Text"/>
    <w:basedOn w:val="Normalny"/>
    <w:rsid w:val="00591FD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sid w:val="00591FDC"/>
    <w:rPr>
      <w:rFonts w:ascii="Tahoma" w:hAnsi="Tahoma" w:cs="Mangal"/>
      <w:sz w:val="16"/>
      <w:szCs w:val="14"/>
    </w:rPr>
  </w:style>
  <w:style w:type="character" w:styleId="Odwoaniedokomentarza">
    <w:name w:val="annotation reference"/>
    <w:basedOn w:val="Domylnaczcionkaakapitu"/>
    <w:uiPriority w:val="99"/>
    <w:rsid w:val="00591FD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591FD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rsid w:val="00591FDC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sid w:val="00591FDC"/>
    <w:rPr>
      <w:b/>
      <w:bCs/>
    </w:rPr>
  </w:style>
  <w:style w:type="character" w:customStyle="1" w:styleId="TematkomentarzaZnak">
    <w:name w:val="Temat komentarza Znak"/>
    <w:basedOn w:val="TekstkomentarzaZnak"/>
    <w:rsid w:val="00591FDC"/>
    <w:rPr>
      <w:rFonts w:cs="Mangal"/>
      <w:b/>
      <w:bCs/>
      <w:sz w:val="20"/>
      <w:szCs w:val="18"/>
    </w:rPr>
  </w:style>
  <w:style w:type="character" w:customStyle="1" w:styleId="StopkaZnak">
    <w:name w:val="Stopka Znak"/>
    <w:basedOn w:val="Domylnaczcionkaakapitu"/>
    <w:rsid w:val="00591FDC"/>
  </w:style>
  <w:style w:type="paragraph" w:styleId="Akapitzlist">
    <w:name w:val="List Paragraph"/>
    <w:aliases w:val="maz_wyliczenie,opis dzialania,K-P_odwolanie,A_wyliczenie,Akapit z listą 1,CW_Lista,Numerowanie,Akapit z listą BS,List Paragraph,Obiekt,List Paragraph1,L1,Akapit z listą5,T_SZ_List Paragraph,2 heading,Table of contents numbered,sw tekst"/>
    <w:basedOn w:val="Normalny"/>
    <w:link w:val="AkapitzlistZnak"/>
    <w:uiPriority w:val="34"/>
    <w:qFormat/>
    <w:rsid w:val="00EB3CC8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rsid w:val="00304F89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1603"/>
    <w:rPr>
      <w:color w:val="605E5C"/>
      <w:shd w:val="clear" w:color="auto" w:fill="E1DFDD"/>
    </w:rPr>
  </w:style>
  <w:style w:type="paragraph" w:customStyle="1" w:styleId="Default">
    <w:name w:val="Default"/>
    <w:rsid w:val="00191603"/>
    <w:pPr>
      <w:widowControl/>
      <w:autoSpaceDE w:val="0"/>
      <w:adjustRightInd w:val="0"/>
      <w:textAlignment w:val="auto"/>
    </w:pPr>
    <w:rPr>
      <w:rFonts w:ascii="Tahoma" w:hAnsi="Tahoma" w:cs="Tahoma"/>
      <w:color w:val="000000"/>
      <w:kern w:val="0"/>
      <w:lang w:bidi="ar-SA"/>
    </w:rPr>
  </w:style>
  <w:style w:type="paragraph" w:customStyle="1" w:styleId="gwp77c2bff7msonormal">
    <w:name w:val="gwp77c2bff7_msonormal"/>
    <w:basedOn w:val="Normalny"/>
    <w:rsid w:val="00B008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59"/>
    <w:rsid w:val="00E0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F1329"/>
    <w:rPr>
      <w:b/>
      <w:bCs/>
    </w:rPr>
  </w:style>
  <w:style w:type="paragraph" w:customStyle="1" w:styleId="pkt">
    <w:name w:val="pkt"/>
    <w:basedOn w:val="Normalny"/>
    <w:link w:val="pktZnak"/>
    <w:rsid w:val="00771122"/>
    <w:pPr>
      <w:widowControl/>
      <w:suppressAutoHyphens w:val="0"/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rsid w:val="00771122"/>
    <w:rPr>
      <w:rFonts w:eastAsia="Times New Roman" w:cs="Times New Roman"/>
      <w:kern w:val="0"/>
      <w:szCs w:val="20"/>
      <w:lang w:eastAsia="pl-PL" w:bidi="ar-S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Numerowanie Znak,Akapit z listą BS Znak,List Paragraph Znak,Obiekt Znak,List Paragraph1 Znak,L1 Znak,2 heading Znak"/>
    <w:link w:val="Akapitzlist"/>
    <w:uiPriority w:val="34"/>
    <w:qFormat/>
    <w:locked/>
    <w:rsid w:val="00D01EE9"/>
    <w:rPr>
      <w:rFonts w:cs="Mangal"/>
      <w:szCs w:val="21"/>
    </w:rPr>
  </w:style>
  <w:style w:type="character" w:customStyle="1" w:styleId="czeinternetowe">
    <w:name w:val="Łącze internetowe"/>
    <w:basedOn w:val="Domylnaczcionkaakapitu"/>
    <w:uiPriority w:val="99"/>
    <w:unhideWhenUsed/>
    <w:rsid w:val="00AB6E4F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AB6E4F"/>
    <w:pPr>
      <w:suppressAutoHyphens w:val="0"/>
      <w:autoSpaceDN/>
      <w:spacing w:after="140" w:line="288" w:lineRule="auto"/>
      <w:jc w:val="both"/>
      <w:textAlignment w:val="auto"/>
    </w:pPr>
    <w:rPr>
      <w:rFonts w:ascii="Helvetica" w:eastAsiaTheme="minorEastAsia" w:hAnsi="Helvetica" w:cs="Helvetica"/>
      <w:color w:val="000000"/>
      <w:kern w:val="0"/>
      <w:sz w:val="18"/>
      <w:szCs w:val="18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AB6E4F"/>
    <w:rPr>
      <w:rFonts w:ascii="Helvetica" w:eastAsiaTheme="minorEastAsia" w:hAnsi="Helvetica" w:cs="Helvetica"/>
      <w:color w:val="000000"/>
      <w:kern w:val="0"/>
      <w:sz w:val="18"/>
      <w:szCs w:val="18"/>
      <w:lang w:eastAsia="pl-PL"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236A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662AB8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4A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4A69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406AB6"/>
    <w:rPr>
      <w:color w:val="800080" w:themeColor="followed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D548B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A2549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ormaltextrun">
    <w:name w:val="normaltextrun"/>
    <w:basedOn w:val="Domylnaczcionkaakapitu"/>
    <w:rsid w:val="00A2549D"/>
  </w:style>
  <w:style w:type="character" w:customStyle="1" w:styleId="eop">
    <w:name w:val="eop"/>
    <w:basedOn w:val="Domylnaczcionkaakapitu"/>
    <w:rsid w:val="00A2549D"/>
  </w:style>
  <w:style w:type="character" w:customStyle="1" w:styleId="TekstkomentarzaZnak1">
    <w:name w:val="Tekst komentarza Znak1"/>
    <w:link w:val="Tekstkomentarza"/>
    <w:uiPriority w:val="99"/>
    <w:rsid w:val="001272F8"/>
    <w:rPr>
      <w:rFonts w:cs="Mangal"/>
      <w:sz w:val="20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77C8C"/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1C7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57C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opole.logintrade.net" TargetMode="External"/><Relationship Id="rId13" Type="http://schemas.openxmlformats.org/officeDocument/2006/relationships/hyperlink" Target="https://umopole.logintrade.net/rejestracja/ustawowe.html" TargetMode="External"/><Relationship Id="rId18" Type="http://schemas.openxmlformats.org/officeDocument/2006/relationships/hyperlink" Target="https://umopole.logintrade.net/rejestracja/ustawowe.html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umopole.logintrade.net/rejestracja/instrukcje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mopole.logintrade.net/rejestracja/ustawowe.html" TargetMode="External"/><Relationship Id="rId17" Type="http://schemas.openxmlformats.org/officeDocument/2006/relationships/hyperlink" Target="https://umopole.logintrade.net/rejestracja/ustawowe.html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helpdesk@logintrade.net" TargetMode="External"/><Relationship Id="rId20" Type="http://schemas.openxmlformats.org/officeDocument/2006/relationships/hyperlink" Target="https://www.gov.pl/web/e-dowo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opole.logintrade.net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FD21Tpk9fHfrhy09tAAPkQ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noclegownia.opole.pl" TargetMode="External"/><Relationship Id="rId19" Type="http://schemas.openxmlformats.org/officeDocument/2006/relationships/hyperlink" Target="https://www.gov.pl/web/e-dowod/podpis-osobist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yrektor@noclegownia.opole.pl" TargetMode="External"/><Relationship Id="rId14" Type="http://schemas.openxmlformats.org/officeDocument/2006/relationships/hyperlink" Target="https://umopole.logintrade.net/rejestracja/instrukcje.html" TargetMode="External"/><Relationship Id="rId22" Type="http://schemas.openxmlformats.org/officeDocument/2006/relationships/hyperlink" Target="https://goo.gl/maps/dbjaDWZJHqwoysYS6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0560C-C023-4AA5-8E82-C1C04117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17</Pages>
  <Words>5605</Words>
  <Characters>33633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Klopotowska</dc:creator>
  <cp:lastModifiedBy>Alicja Jaworska-Dogiel</cp:lastModifiedBy>
  <cp:revision>7</cp:revision>
  <cp:lastPrinted>2022-11-25T12:00:00Z</cp:lastPrinted>
  <dcterms:created xsi:type="dcterms:W3CDTF">2023-11-08T09:22:00Z</dcterms:created>
  <dcterms:modified xsi:type="dcterms:W3CDTF">2023-11-14T09:22:00Z</dcterms:modified>
</cp:coreProperties>
</file>